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B4C7EA" w14:textId="33D38147" w:rsidR="007D3BF3" w:rsidRDefault="007D3BF3" w:rsidP="007D3BF3">
      <w:pPr>
        <w:jc w:val="center"/>
        <w:rPr>
          <w:rFonts w:ascii="Helvetica" w:hAnsi="Helvetica" w:cs="Helvetica"/>
          <w:b/>
          <w:bCs/>
          <w:color w:val="000000"/>
          <w:spacing w:val="-12"/>
          <w:sz w:val="40"/>
          <w:szCs w:val="40"/>
          <w:shd w:val="clear" w:color="auto" w:fill="FFFFFF"/>
        </w:rPr>
      </w:pPr>
      <w:r w:rsidRPr="007D3BF3">
        <w:rPr>
          <w:rFonts w:ascii="Helvetica" w:hAnsi="Helvetica" w:cs="Helvetica"/>
          <w:b/>
          <w:bCs/>
          <w:color w:val="000000"/>
          <w:spacing w:val="-12"/>
          <w:sz w:val="40"/>
          <w:szCs w:val="40"/>
          <w:shd w:val="clear" w:color="auto" w:fill="FFFFFF"/>
        </w:rPr>
        <w:t>Ed Trust–West's TAMO Data Tool Video Guide English Transcript (October 2023)</w:t>
      </w:r>
    </w:p>
    <w:p w14:paraId="567E18F1" w14:textId="4B1CB6AA" w:rsidR="007D3BF3" w:rsidRPr="00680CB3" w:rsidRDefault="00000000" w:rsidP="00680CB3">
      <w:pPr>
        <w:jc w:val="center"/>
        <w:rPr>
          <w:rFonts w:ascii="Helvetica" w:hAnsi="Helvetica" w:cs="Helvetica"/>
          <w:b/>
          <w:bCs/>
          <w:color w:val="000000"/>
          <w:spacing w:val="-12"/>
          <w:sz w:val="24"/>
          <w:szCs w:val="24"/>
          <w:shd w:val="clear" w:color="auto" w:fill="FFFFFF"/>
        </w:rPr>
      </w:pPr>
      <w:hyperlink r:id="rId6" w:history="1">
        <w:r w:rsidR="00680CB3" w:rsidRPr="00680CB3">
          <w:rPr>
            <w:rStyle w:val="Hyperlink"/>
            <w:rFonts w:ascii="Helvetica" w:hAnsi="Helvetica" w:cs="Helvetica"/>
            <w:b/>
            <w:bCs/>
            <w:spacing w:val="-12"/>
            <w:sz w:val="24"/>
            <w:szCs w:val="24"/>
            <w:shd w:val="clear" w:color="auto" w:fill="FFFFFF"/>
          </w:rPr>
          <w:t>https://vimeo.com/user7444692/tamodatatool</w:t>
        </w:r>
      </w:hyperlink>
    </w:p>
    <w:p w14:paraId="1DA413C2" w14:textId="77777777" w:rsidR="00680CB3" w:rsidRPr="00680CB3" w:rsidRDefault="00680CB3" w:rsidP="00680CB3">
      <w:pPr>
        <w:jc w:val="center"/>
        <w:rPr>
          <w:rFonts w:ascii="Helvetica" w:hAnsi="Helvetica" w:cs="Helvetica"/>
          <w:b/>
          <w:bCs/>
          <w:color w:val="000000"/>
          <w:spacing w:val="-12"/>
          <w:sz w:val="22"/>
          <w:szCs w:val="22"/>
          <w:shd w:val="clear" w:color="auto" w:fill="FFFFFF"/>
        </w:rPr>
      </w:pPr>
    </w:p>
    <w:p w14:paraId="6B8FA490" w14:textId="30660FEF" w:rsidR="00120A32" w:rsidRPr="00680CB3" w:rsidRDefault="002C2A84">
      <w:pPr>
        <w:rPr>
          <w:sz w:val="22"/>
          <w:szCs w:val="22"/>
        </w:rPr>
      </w:pPr>
      <w:r w:rsidRPr="00680CB3">
        <w:rPr>
          <w:sz w:val="22"/>
          <w:szCs w:val="22"/>
        </w:rPr>
        <w:t>Christa Koppuzha (Research and Data Analyst): Hello! Today we are going to be demo</w:t>
      </w:r>
      <w:r w:rsidR="007D3BF3" w:rsidRPr="00680CB3">
        <w:rPr>
          <w:sz w:val="22"/>
          <w:szCs w:val="22"/>
        </w:rPr>
        <w:t>-</w:t>
      </w:r>
      <w:proofErr w:type="spellStart"/>
      <w:r w:rsidRPr="00680CB3">
        <w:rPr>
          <w:sz w:val="22"/>
          <w:szCs w:val="22"/>
        </w:rPr>
        <w:t>ing</w:t>
      </w:r>
      <w:proofErr w:type="spellEnd"/>
      <w:r w:rsidRPr="00680CB3">
        <w:rPr>
          <w:sz w:val="22"/>
          <w:szCs w:val="22"/>
        </w:rPr>
        <w:t>. How to use this teaching assignment monitoring outcomes data tool.</w:t>
      </w:r>
    </w:p>
    <w:p w14:paraId="00A913B0" w14:textId="77777777" w:rsidR="00120A32" w:rsidRPr="00680CB3" w:rsidRDefault="00120A32">
      <w:pPr>
        <w:rPr>
          <w:sz w:val="22"/>
          <w:szCs w:val="22"/>
        </w:rPr>
      </w:pPr>
    </w:p>
    <w:p w14:paraId="716505A6" w14:textId="5252AD1E" w:rsidR="00120A32" w:rsidRPr="00680CB3" w:rsidRDefault="002C2A84">
      <w:pPr>
        <w:rPr>
          <w:sz w:val="22"/>
          <w:szCs w:val="22"/>
        </w:rPr>
      </w:pPr>
      <w:r w:rsidRPr="00680CB3">
        <w:rPr>
          <w:sz w:val="22"/>
          <w:szCs w:val="22"/>
        </w:rPr>
        <w:t xml:space="preserve">Christa Koppuzha (Research and Data Analyst): When you </w:t>
      </w:r>
      <w:proofErr w:type="gramStart"/>
      <w:r w:rsidRPr="00680CB3">
        <w:rPr>
          <w:sz w:val="22"/>
          <w:szCs w:val="22"/>
        </w:rPr>
        <w:t>open up</w:t>
      </w:r>
      <w:proofErr w:type="gramEnd"/>
      <w:r w:rsidRPr="00680CB3">
        <w:rPr>
          <w:sz w:val="22"/>
          <w:szCs w:val="22"/>
        </w:rPr>
        <w:t xml:space="preserve"> the tool. You should go ahead and see this map here of California.</w:t>
      </w:r>
    </w:p>
    <w:p w14:paraId="4B96B2C8" w14:textId="77777777" w:rsidR="00120A32" w:rsidRPr="00680CB3" w:rsidRDefault="00120A32">
      <w:pPr>
        <w:rPr>
          <w:sz w:val="22"/>
          <w:szCs w:val="22"/>
        </w:rPr>
      </w:pPr>
    </w:p>
    <w:p w14:paraId="6F55833C" w14:textId="464DCD1F" w:rsidR="00120A32" w:rsidRPr="00680CB3" w:rsidRDefault="002C2A84">
      <w:pPr>
        <w:rPr>
          <w:sz w:val="22"/>
          <w:szCs w:val="22"/>
        </w:rPr>
      </w:pPr>
      <w:r w:rsidRPr="00680CB3">
        <w:rPr>
          <w:sz w:val="22"/>
          <w:szCs w:val="22"/>
        </w:rPr>
        <w:t>Christa Koppuzha (Research and Data Analyst): This map shows the percent of full-time teaching assignments that meet the clear criteria in each school district in California.</w:t>
      </w:r>
    </w:p>
    <w:p w14:paraId="3E989A2B" w14:textId="77777777" w:rsidR="00120A32" w:rsidRPr="00680CB3" w:rsidRDefault="00120A32">
      <w:pPr>
        <w:rPr>
          <w:sz w:val="22"/>
          <w:szCs w:val="22"/>
        </w:rPr>
      </w:pPr>
    </w:p>
    <w:p w14:paraId="7F5F49BF" w14:textId="1F309512" w:rsidR="00120A32" w:rsidRPr="00680CB3" w:rsidRDefault="002C2A84">
      <w:pPr>
        <w:rPr>
          <w:sz w:val="22"/>
          <w:szCs w:val="22"/>
        </w:rPr>
      </w:pPr>
      <w:r w:rsidRPr="00680CB3">
        <w:rPr>
          <w:sz w:val="22"/>
          <w:szCs w:val="22"/>
        </w:rPr>
        <w:t>Christa Koppuzha (Research and Data Analyst): The statewide average for the 2021-22 year was 84%. The map is color coded in relation to that statewide average.</w:t>
      </w:r>
    </w:p>
    <w:p w14:paraId="059D1455" w14:textId="77777777" w:rsidR="00120A32" w:rsidRPr="00680CB3" w:rsidRDefault="00120A32">
      <w:pPr>
        <w:rPr>
          <w:sz w:val="22"/>
          <w:szCs w:val="22"/>
        </w:rPr>
      </w:pPr>
    </w:p>
    <w:p w14:paraId="7621C2BD" w14:textId="3E87FAC8" w:rsidR="00120A32" w:rsidRPr="00680CB3" w:rsidRDefault="002C2A84">
      <w:pPr>
        <w:rPr>
          <w:sz w:val="22"/>
          <w:szCs w:val="22"/>
        </w:rPr>
      </w:pPr>
      <w:r w:rsidRPr="00680CB3">
        <w:rPr>
          <w:sz w:val="22"/>
          <w:szCs w:val="22"/>
        </w:rPr>
        <w:t>Christa Koppuzha (Research and Data Analyst): The districts that are in orange have a lower percent of clear teaching assignments than statewide average, while districts in blue have a higher percent than statewide average.</w:t>
      </w:r>
    </w:p>
    <w:p w14:paraId="0838BFE7" w14:textId="77777777" w:rsidR="00120A32" w:rsidRPr="00680CB3" w:rsidRDefault="00120A32">
      <w:pPr>
        <w:rPr>
          <w:sz w:val="22"/>
          <w:szCs w:val="22"/>
        </w:rPr>
      </w:pPr>
    </w:p>
    <w:p w14:paraId="2BC06187" w14:textId="62B5CEA2" w:rsidR="00120A32" w:rsidRPr="00680CB3" w:rsidRDefault="002C2A84" w:rsidP="002C2A84">
      <w:pPr>
        <w:rPr>
          <w:sz w:val="22"/>
          <w:szCs w:val="22"/>
        </w:rPr>
      </w:pPr>
      <w:r w:rsidRPr="00680CB3">
        <w:rPr>
          <w:sz w:val="22"/>
          <w:szCs w:val="22"/>
        </w:rPr>
        <w:t>Christa Koppuzha (Research and Data Analyst): So, going into the map, I can use a few of these features and kind of explore. If I'm clicking into this arrow, I can use this first button here, then click on a specific area of the map that I really want to zoom into.</w:t>
      </w:r>
    </w:p>
    <w:p w14:paraId="0E6A44FF" w14:textId="77777777" w:rsidR="00120A32" w:rsidRPr="00680CB3" w:rsidRDefault="00120A32">
      <w:pPr>
        <w:rPr>
          <w:sz w:val="22"/>
          <w:szCs w:val="22"/>
        </w:rPr>
      </w:pPr>
    </w:p>
    <w:p w14:paraId="0C398224" w14:textId="4777A0C0" w:rsidR="00120A32" w:rsidRPr="00680CB3" w:rsidRDefault="002C2A84">
      <w:pPr>
        <w:rPr>
          <w:sz w:val="22"/>
          <w:szCs w:val="22"/>
        </w:rPr>
      </w:pPr>
      <w:r w:rsidRPr="00680CB3">
        <w:rPr>
          <w:sz w:val="22"/>
          <w:szCs w:val="22"/>
        </w:rPr>
        <w:t>Christa Koppuzha (Research and Data Analyst): Say I want to look at the Bay area. I can go ahead and zoom in there and then. I can hover over school districts around the Bay area, and this Tooltip pops up, which tells me the year, the county name, the district name, the teaching assignment percentages, as well as some student demographics on race and student subgroup percentage and enrollment total.</w:t>
      </w:r>
    </w:p>
    <w:p w14:paraId="154262BE" w14:textId="77777777" w:rsidR="00120A32" w:rsidRPr="00680CB3" w:rsidRDefault="00120A32">
      <w:pPr>
        <w:rPr>
          <w:sz w:val="22"/>
          <w:szCs w:val="22"/>
        </w:rPr>
      </w:pPr>
    </w:p>
    <w:p w14:paraId="0C65742D" w14:textId="24E44C82" w:rsidR="00120A32" w:rsidRPr="00680CB3" w:rsidRDefault="002C2A84" w:rsidP="002C2A84">
      <w:pPr>
        <w:rPr>
          <w:sz w:val="22"/>
          <w:szCs w:val="22"/>
        </w:rPr>
      </w:pPr>
      <w:r w:rsidRPr="00680CB3">
        <w:rPr>
          <w:sz w:val="22"/>
          <w:szCs w:val="22"/>
        </w:rPr>
        <w:t xml:space="preserve">Christa Koppuzha (Research and Data Analyst): Going back to this arrow, I can click on these set of arrows to drag around the map. I'm just clicking, holding </w:t>
      </w:r>
      <w:proofErr w:type="gramStart"/>
      <w:r w:rsidRPr="00680CB3">
        <w:rPr>
          <w:sz w:val="22"/>
          <w:szCs w:val="22"/>
        </w:rPr>
        <w:t>down</w:t>
      </w:r>
      <w:proofErr w:type="gramEnd"/>
      <w:r w:rsidRPr="00680CB3">
        <w:rPr>
          <w:sz w:val="22"/>
          <w:szCs w:val="22"/>
        </w:rPr>
        <w:t xml:space="preserve"> and using it to drag around the map and exploring different areas.</w:t>
      </w:r>
    </w:p>
    <w:p w14:paraId="2B268E55" w14:textId="77777777" w:rsidR="00120A32" w:rsidRPr="00680CB3" w:rsidRDefault="00120A32">
      <w:pPr>
        <w:rPr>
          <w:sz w:val="22"/>
          <w:szCs w:val="22"/>
        </w:rPr>
      </w:pPr>
    </w:p>
    <w:p w14:paraId="012F1E43" w14:textId="535EC3DC" w:rsidR="00120A32" w:rsidRPr="00680CB3" w:rsidRDefault="002C2A84">
      <w:pPr>
        <w:rPr>
          <w:sz w:val="22"/>
          <w:szCs w:val="22"/>
        </w:rPr>
      </w:pPr>
      <w:r w:rsidRPr="00680CB3">
        <w:rPr>
          <w:sz w:val="22"/>
          <w:szCs w:val="22"/>
        </w:rPr>
        <w:t>Christa Koppuzha (Research and Data Analyst): And then I can always click on this home icon to reset the original view of the map.</w:t>
      </w:r>
    </w:p>
    <w:p w14:paraId="07A8997B" w14:textId="77777777" w:rsidR="00120A32" w:rsidRPr="00680CB3" w:rsidRDefault="00120A32">
      <w:pPr>
        <w:rPr>
          <w:sz w:val="22"/>
          <w:szCs w:val="22"/>
        </w:rPr>
      </w:pPr>
    </w:p>
    <w:p w14:paraId="484CB6E3" w14:textId="0F1449F8" w:rsidR="00120A32" w:rsidRPr="00680CB3" w:rsidRDefault="002C2A84">
      <w:pPr>
        <w:rPr>
          <w:sz w:val="22"/>
          <w:szCs w:val="22"/>
        </w:rPr>
      </w:pPr>
      <w:r w:rsidRPr="00680CB3">
        <w:rPr>
          <w:sz w:val="22"/>
          <w:szCs w:val="22"/>
        </w:rPr>
        <w:t xml:space="preserve">Christa Koppuzha (Research and Data Analyst): Now moving to the bottom left here I have 2 filters that I can use to explore the map. I can use the county filter to highlight a specific county </w:t>
      </w:r>
      <w:proofErr w:type="gramStart"/>
      <w:r w:rsidRPr="00680CB3">
        <w:rPr>
          <w:sz w:val="22"/>
          <w:szCs w:val="22"/>
        </w:rPr>
        <w:t>area</w:t>
      </w:r>
      <w:proofErr w:type="gramEnd"/>
    </w:p>
    <w:p w14:paraId="4210F88F" w14:textId="77777777" w:rsidR="00120A32" w:rsidRPr="00680CB3" w:rsidRDefault="00120A32">
      <w:pPr>
        <w:rPr>
          <w:sz w:val="22"/>
          <w:szCs w:val="22"/>
        </w:rPr>
      </w:pPr>
    </w:p>
    <w:p w14:paraId="276F7FA3" w14:textId="79CB3C68" w:rsidR="00120A32" w:rsidRPr="00680CB3" w:rsidRDefault="002C2A84">
      <w:pPr>
        <w:rPr>
          <w:sz w:val="22"/>
          <w:szCs w:val="22"/>
        </w:rPr>
      </w:pPr>
      <w:r w:rsidRPr="00680CB3">
        <w:rPr>
          <w:sz w:val="22"/>
          <w:szCs w:val="22"/>
        </w:rPr>
        <w:t xml:space="preserve">Christa Koppuzha (Research and Data Analyst): </w:t>
      </w:r>
      <w:proofErr w:type="gramStart"/>
      <w:r w:rsidRPr="00680CB3">
        <w:rPr>
          <w:sz w:val="22"/>
          <w:szCs w:val="22"/>
        </w:rPr>
        <w:t>So</w:t>
      </w:r>
      <w:proofErr w:type="gramEnd"/>
      <w:r w:rsidRPr="00680CB3">
        <w:rPr>
          <w:sz w:val="22"/>
          <w:szCs w:val="22"/>
        </w:rPr>
        <w:t xml:space="preserve"> say I'm looking at Alameda County. This will show me all the districts within Alameda County. And then I can click on this filter X button here to remove that filter. It'll take me back to the original view.</w:t>
      </w:r>
    </w:p>
    <w:p w14:paraId="7B8057EB" w14:textId="77777777" w:rsidR="00120A32" w:rsidRPr="00680CB3" w:rsidRDefault="00120A32">
      <w:pPr>
        <w:rPr>
          <w:sz w:val="22"/>
          <w:szCs w:val="22"/>
        </w:rPr>
      </w:pPr>
    </w:p>
    <w:p w14:paraId="05B9CC0F" w14:textId="392C1028" w:rsidR="00120A32" w:rsidRPr="00680CB3" w:rsidRDefault="002C2A84">
      <w:pPr>
        <w:rPr>
          <w:sz w:val="22"/>
          <w:szCs w:val="22"/>
        </w:rPr>
      </w:pPr>
      <w:r w:rsidRPr="00680CB3">
        <w:rPr>
          <w:sz w:val="22"/>
          <w:szCs w:val="22"/>
        </w:rPr>
        <w:t>Christa Koppuzha (Research and Data Analyst): I can also do the same for district. If I wanted for a specific district, I'll filter for that, and it'll take me right to that district itself.</w:t>
      </w:r>
    </w:p>
    <w:p w14:paraId="43D60E53" w14:textId="77777777" w:rsidR="00120A32" w:rsidRPr="00680CB3" w:rsidRDefault="00120A32">
      <w:pPr>
        <w:rPr>
          <w:sz w:val="22"/>
          <w:szCs w:val="22"/>
        </w:rPr>
      </w:pPr>
    </w:p>
    <w:p w14:paraId="33F92C9C" w14:textId="230B9491" w:rsidR="00120A32" w:rsidRPr="00680CB3" w:rsidRDefault="002C2A84">
      <w:pPr>
        <w:rPr>
          <w:sz w:val="22"/>
          <w:szCs w:val="22"/>
        </w:rPr>
      </w:pPr>
      <w:r w:rsidRPr="00680CB3">
        <w:rPr>
          <w:sz w:val="22"/>
          <w:szCs w:val="22"/>
        </w:rPr>
        <w:t>Christa Koppuzha (Research and Data Analyst): Another thing I wanted to highlight here is that if I click on any of these tool tips, this link pops up for the CDE data definitions and this will take me right to this CDE page, where they have this specific definition for each of these teaching assignments that will be referenced in this tool.</w:t>
      </w:r>
    </w:p>
    <w:p w14:paraId="79311E3B" w14:textId="77777777" w:rsidR="00120A32" w:rsidRPr="00680CB3" w:rsidRDefault="00120A32">
      <w:pPr>
        <w:rPr>
          <w:sz w:val="22"/>
          <w:szCs w:val="22"/>
        </w:rPr>
      </w:pPr>
    </w:p>
    <w:p w14:paraId="6FD04D83" w14:textId="3B99F8D1" w:rsidR="00120A32" w:rsidRPr="00680CB3" w:rsidRDefault="002C2A84">
      <w:pPr>
        <w:rPr>
          <w:sz w:val="22"/>
          <w:szCs w:val="22"/>
        </w:rPr>
      </w:pPr>
      <w:r w:rsidRPr="00680CB3">
        <w:rPr>
          <w:sz w:val="22"/>
          <w:szCs w:val="22"/>
        </w:rPr>
        <w:t>Christa Koppuzha (Research and Data Analyst): Going back – I’m going to reset again. And then on the right I have all these filters that I can use to explore the map as well. So, I can look at clear percent. I can filter -- say I want to look at just the districts that have a hire average than the statewide average for clear percent. I can set it to 84, and above. And then I see all the districts that have that higher average.</w:t>
      </w:r>
    </w:p>
    <w:p w14:paraId="253A9267" w14:textId="77777777" w:rsidR="00120A32" w:rsidRPr="00680CB3" w:rsidRDefault="00120A32">
      <w:pPr>
        <w:rPr>
          <w:sz w:val="22"/>
          <w:szCs w:val="22"/>
        </w:rPr>
      </w:pPr>
    </w:p>
    <w:p w14:paraId="530F3DFA" w14:textId="237997DE" w:rsidR="00120A32" w:rsidRPr="00680CB3" w:rsidRDefault="002C2A84">
      <w:pPr>
        <w:rPr>
          <w:sz w:val="22"/>
          <w:szCs w:val="22"/>
        </w:rPr>
      </w:pPr>
      <w:r w:rsidRPr="00680CB3">
        <w:rPr>
          <w:sz w:val="22"/>
          <w:szCs w:val="22"/>
        </w:rPr>
        <w:t xml:space="preserve">Christa Koppuzha (Research and Data Analyst): I can do the same for ineffective percent, and then I can also do it for different student groups. </w:t>
      </w:r>
      <w:proofErr w:type="gramStart"/>
      <w:r w:rsidRPr="00680CB3">
        <w:rPr>
          <w:sz w:val="22"/>
          <w:szCs w:val="22"/>
        </w:rPr>
        <w:t>So</w:t>
      </w:r>
      <w:proofErr w:type="gramEnd"/>
      <w:r w:rsidRPr="00680CB3">
        <w:rPr>
          <w:sz w:val="22"/>
          <w:szCs w:val="22"/>
        </w:rPr>
        <w:t xml:space="preserve"> say, I wanted to look at the percent of the district of that have a</w:t>
      </w:r>
    </w:p>
    <w:p w14:paraId="0A3F7DC6" w14:textId="02AAC0D0" w:rsidR="00120A32" w:rsidRPr="00680CB3" w:rsidRDefault="00000000">
      <w:pPr>
        <w:rPr>
          <w:sz w:val="22"/>
          <w:szCs w:val="22"/>
        </w:rPr>
      </w:pPr>
      <w:r w:rsidRPr="00680CB3">
        <w:rPr>
          <w:sz w:val="22"/>
          <w:szCs w:val="22"/>
        </w:rPr>
        <w:t xml:space="preserve">higher percent of English learners. I can set that to say about 50%. And </w:t>
      </w:r>
      <w:r w:rsidR="002C2A84" w:rsidRPr="00680CB3">
        <w:rPr>
          <w:sz w:val="22"/>
          <w:szCs w:val="22"/>
        </w:rPr>
        <w:t>it’ll</w:t>
      </w:r>
      <w:r w:rsidRPr="00680CB3">
        <w:rPr>
          <w:sz w:val="22"/>
          <w:szCs w:val="22"/>
        </w:rPr>
        <w:t xml:space="preserve"> just show me the districts that have above percent to 50% English </w:t>
      </w:r>
      <w:r w:rsidR="002C2A84" w:rsidRPr="00680CB3">
        <w:rPr>
          <w:sz w:val="22"/>
          <w:szCs w:val="22"/>
        </w:rPr>
        <w:t>learners, and</w:t>
      </w:r>
      <w:r w:rsidRPr="00680CB3">
        <w:rPr>
          <w:sz w:val="22"/>
          <w:szCs w:val="22"/>
        </w:rPr>
        <w:t xml:space="preserve"> I can kind of explore that distribution. I can hover over and look at different student demographics for each of the districts as well.</w:t>
      </w:r>
    </w:p>
    <w:p w14:paraId="40C8D36C" w14:textId="77777777" w:rsidR="00120A32" w:rsidRPr="00680CB3" w:rsidRDefault="00120A32">
      <w:pPr>
        <w:rPr>
          <w:sz w:val="22"/>
          <w:szCs w:val="22"/>
        </w:rPr>
      </w:pPr>
    </w:p>
    <w:p w14:paraId="73639C70" w14:textId="6B237547" w:rsidR="00120A32" w:rsidRPr="00680CB3" w:rsidRDefault="002C2A84">
      <w:pPr>
        <w:rPr>
          <w:sz w:val="22"/>
          <w:szCs w:val="22"/>
        </w:rPr>
      </w:pPr>
      <w:r w:rsidRPr="00680CB3">
        <w:rPr>
          <w:sz w:val="22"/>
          <w:szCs w:val="22"/>
        </w:rPr>
        <w:t>Christa Koppuzha (Research and Data Analyst): And then just a note here that the following LEA’s list</w:t>
      </w:r>
      <w:r w:rsidR="007D3BF3" w:rsidRPr="00680CB3">
        <w:rPr>
          <w:sz w:val="22"/>
          <w:szCs w:val="22"/>
        </w:rPr>
        <w:t xml:space="preserve">ed </w:t>
      </w:r>
      <w:r w:rsidRPr="00680CB3">
        <w:rPr>
          <w:sz w:val="22"/>
          <w:szCs w:val="22"/>
        </w:rPr>
        <w:t>below are not included in this tool because their data was not certified.</w:t>
      </w:r>
    </w:p>
    <w:p w14:paraId="4F757C75" w14:textId="77777777" w:rsidR="00120A32" w:rsidRPr="00680CB3" w:rsidRDefault="00120A32">
      <w:pPr>
        <w:rPr>
          <w:sz w:val="22"/>
          <w:szCs w:val="22"/>
        </w:rPr>
      </w:pPr>
    </w:p>
    <w:p w14:paraId="30D45958" w14:textId="471C0D5E" w:rsidR="00120A32" w:rsidRPr="00680CB3" w:rsidRDefault="002C2A84">
      <w:pPr>
        <w:rPr>
          <w:sz w:val="22"/>
          <w:szCs w:val="22"/>
        </w:rPr>
      </w:pPr>
      <w:r w:rsidRPr="00680CB3">
        <w:rPr>
          <w:sz w:val="22"/>
          <w:szCs w:val="22"/>
        </w:rPr>
        <w:t xml:space="preserve">Christa Koppuzha (Research and Data Analyst): I'm going to go ahead and use the top tab to click into a different view. </w:t>
      </w:r>
      <w:proofErr w:type="gramStart"/>
      <w:r w:rsidRPr="00680CB3">
        <w:rPr>
          <w:sz w:val="22"/>
          <w:szCs w:val="22"/>
        </w:rPr>
        <w:t>So</w:t>
      </w:r>
      <w:proofErr w:type="gramEnd"/>
      <w:r w:rsidRPr="00680CB3">
        <w:rPr>
          <w:sz w:val="22"/>
          <w:szCs w:val="22"/>
        </w:rPr>
        <w:t xml:space="preserve"> I click into the second tab. But that is a state snapshot over time and by subject. </w:t>
      </w:r>
      <w:proofErr w:type="gramStart"/>
      <w:r w:rsidRPr="00680CB3">
        <w:rPr>
          <w:sz w:val="22"/>
          <w:szCs w:val="22"/>
        </w:rPr>
        <w:t>So</w:t>
      </w:r>
      <w:proofErr w:type="gramEnd"/>
      <w:r w:rsidRPr="00680CB3">
        <w:rPr>
          <w:sz w:val="22"/>
          <w:szCs w:val="22"/>
        </w:rPr>
        <w:t xml:space="preserve"> these charts really depict the 2 years of data that we have at the state level. </w:t>
      </w:r>
      <w:r w:rsidRPr="00680CB3">
        <w:rPr>
          <w:sz w:val="22"/>
          <w:szCs w:val="22"/>
        </w:rPr>
        <w:lastRenderedPageBreak/>
        <w:t xml:space="preserve">The first set of charts describes the breakdown of teaching assignments across the 2 years, by clear, </w:t>
      </w:r>
      <w:r w:rsidR="007D3BF3" w:rsidRPr="00680CB3">
        <w:rPr>
          <w:sz w:val="22"/>
          <w:szCs w:val="22"/>
        </w:rPr>
        <w:t>in</w:t>
      </w:r>
      <w:r w:rsidRPr="00680CB3">
        <w:rPr>
          <w:sz w:val="22"/>
          <w:szCs w:val="22"/>
        </w:rPr>
        <w:t>complete</w:t>
      </w:r>
      <w:r w:rsidR="007D3BF3" w:rsidRPr="00680CB3">
        <w:rPr>
          <w:sz w:val="22"/>
          <w:szCs w:val="22"/>
        </w:rPr>
        <w:t>,</w:t>
      </w:r>
      <w:r w:rsidRPr="00680CB3">
        <w:rPr>
          <w:sz w:val="22"/>
          <w:szCs w:val="22"/>
        </w:rPr>
        <w:t xml:space="preserve"> out of field, ineffective and intern percents.</w:t>
      </w:r>
    </w:p>
    <w:p w14:paraId="5D745165" w14:textId="77777777" w:rsidR="00120A32" w:rsidRPr="00680CB3" w:rsidRDefault="00120A32">
      <w:pPr>
        <w:rPr>
          <w:sz w:val="22"/>
          <w:szCs w:val="22"/>
        </w:rPr>
      </w:pPr>
    </w:p>
    <w:p w14:paraId="52637405" w14:textId="08886DDD" w:rsidR="00120A32" w:rsidRPr="00680CB3" w:rsidRDefault="002C2A84">
      <w:pPr>
        <w:rPr>
          <w:sz w:val="22"/>
          <w:szCs w:val="22"/>
        </w:rPr>
      </w:pPr>
      <w:r w:rsidRPr="00680CB3">
        <w:rPr>
          <w:sz w:val="22"/>
          <w:szCs w:val="22"/>
        </w:rPr>
        <w:t xml:space="preserve">Christa Koppuzha (Research and Data Analyst): And then the bottom 2 charts depict the percent of </w:t>
      </w:r>
      <w:proofErr w:type="gramStart"/>
      <w:r w:rsidRPr="00680CB3">
        <w:rPr>
          <w:sz w:val="22"/>
          <w:szCs w:val="22"/>
        </w:rPr>
        <w:t>clear</w:t>
      </w:r>
      <w:proofErr w:type="gramEnd"/>
    </w:p>
    <w:p w14:paraId="1DC5B95A" w14:textId="363D38EF" w:rsidR="00120A32" w:rsidRPr="00680CB3" w:rsidRDefault="00000000">
      <w:pPr>
        <w:rPr>
          <w:sz w:val="22"/>
          <w:szCs w:val="22"/>
        </w:rPr>
      </w:pPr>
      <w:r w:rsidRPr="00680CB3">
        <w:rPr>
          <w:sz w:val="22"/>
          <w:szCs w:val="22"/>
        </w:rPr>
        <w:t xml:space="preserve">teaching assignments by subject. </w:t>
      </w:r>
      <w:proofErr w:type="gramStart"/>
      <w:r w:rsidRPr="00680CB3">
        <w:rPr>
          <w:sz w:val="22"/>
          <w:szCs w:val="22"/>
        </w:rPr>
        <w:t>So</w:t>
      </w:r>
      <w:proofErr w:type="gramEnd"/>
      <w:r w:rsidRPr="00680CB3">
        <w:rPr>
          <w:sz w:val="22"/>
          <w:szCs w:val="22"/>
        </w:rPr>
        <w:t xml:space="preserve"> we have all subjects, English</w:t>
      </w:r>
      <w:r w:rsidR="007D3BF3" w:rsidRPr="00680CB3">
        <w:rPr>
          <w:sz w:val="22"/>
          <w:szCs w:val="22"/>
        </w:rPr>
        <w:t>,</w:t>
      </w:r>
      <w:r w:rsidRPr="00680CB3">
        <w:rPr>
          <w:sz w:val="22"/>
          <w:szCs w:val="22"/>
        </w:rPr>
        <w:t xml:space="preserve"> history, math, and science, across the 2 years</w:t>
      </w:r>
      <w:r w:rsidR="007D3BF3" w:rsidRPr="00680CB3">
        <w:rPr>
          <w:sz w:val="22"/>
          <w:szCs w:val="22"/>
        </w:rPr>
        <w:t>.</w:t>
      </w:r>
    </w:p>
    <w:p w14:paraId="456467A5" w14:textId="77777777" w:rsidR="00120A32" w:rsidRPr="00680CB3" w:rsidRDefault="00120A32">
      <w:pPr>
        <w:rPr>
          <w:sz w:val="22"/>
          <w:szCs w:val="22"/>
        </w:rPr>
      </w:pPr>
    </w:p>
    <w:p w14:paraId="0047EC28" w14:textId="628AAE0E" w:rsidR="00120A32" w:rsidRPr="00680CB3" w:rsidRDefault="002C2A84">
      <w:pPr>
        <w:rPr>
          <w:sz w:val="22"/>
          <w:szCs w:val="22"/>
        </w:rPr>
      </w:pPr>
      <w:r w:rsidRPr="00680CB3">
        <w:rPr>
          <w:sz w:val="22"/>
          <w:szCs w:val="22"/>
        </w:rPr>
        <w:t xml:space="preserve">Christa Koppuzha (Research and Data Analyst): </w:t>
      </w:r>
      <w:r w:rsidR="007D3BF3" w:rsidRPr="00680CB3">
        <w:rPr>
          <w:sz w:val="22"/>
          <w:szCs w:val="22"/>
        </w:rPr>
        <w:t>M</w:t>
      </w:r>
      <w:r w:rsidRPr="00680CB3">
        <w:rPr>
          <w:sz w:val="22"/>
          <w:szCs w:val="22"/>
        </w:rPr>
        <w:t xml:space="preserve">oving on to the third tab of district comparison. This first view displays </w:t>
      </w:r>
      <w:proofErr w:type="gramStart"/>
      <w:r w:rsidRPr="00680CB3">
        <w:rPr>
          <w:sz w:val="22"/>
          <w:szCs w:val="22"/>
        </w:rPr>
        <w:t>all of</w:t>
      </w:r>
      <w:proofErr w:type="gramEnd"/>
      <w:r w:rsidRPr="00680CB3">
        <w:rPr>
          <w:sz w:val="22"/>
          <w:szCs w:val="22"/>
        </w:rPr>
        <w:t xml:space="preserve"> the districts within a single county. So here it's filtered to Alameda</w:t>
      </w:r>
      <w:r w:rsidR="007D3BF3" w:rsidRPr="00680CB3">
        <w:rPr>
          <w:sz w:val="22"/>
          <w:szCs w:val="22"/>
        </w:rPr>
        <w:t xml:space="preserve"> County.</w:t>
      </w:r>
      <w:r w:rsidRPr="00680CB3">
        <w:rPr>
          <w:sz w:val="22"/>
          <w:szCs w:val="22"/>
        </w:rPr>
        <w:t xml:space="preserve"> But I can change it to whichever district that I'd </w:t>
      </w:r>
      <w:r w:rsidR="007D3BF3" w:rsidRPr="00680CB3">
        <w:rPr>
          <w:sz w:val="22"/>
          <w:szCs w:val="22"/>
        </w:rPr>
        <w:t>like. And</w:t>
      </w:r>
      <w:r w:rsidRPr="00680CB3">
        <w:rPr>
          <w:sz w:val="22"/>
          <w:szCs w:val="22"/>
        </w:rPr>
        <w:t xml:space="preserve"> then I can see again all the districts in that county.</w:t>
      </w:r>
    </w:p>
    <w:p w14:paraId="5ADE8FD9" w14:textId="25FC7286" w:rsidR="00120A32" w:rsidRPr="00680CB3" w:rsidRDefault="00000000">
      <w:pPr>
        <w:rPr>
          <w:sz w:val="22"/>
          <w:szCs w:val="22"/>
        </w:rPr>
      </w:pPr>
      <w:r w:rsidRPr="00680CB3">
        <w:rPr>
          <w:sz w:val="22"/>
          <w:szCs w:val="22"/>
        </w:rPr>
        <w:t xml:space="preserve">The same color coding applies as the map, so districts that are above the statewide average of 84% are in blue. Those that are below in orange, those that are exactly </w:t>
      </w:r>
      <w:r w:rsidR="007D3BF3" w:rsidRPr="00680CB3">
        <w:rPr>
          <w:sz w:val="22"/>
          <w:szCs w:val="22"/>
        </w:rPr>
        <w:t xml:space="preserve">at </w:t>
      </w:r>
      <w:r w:rsidRPr="00680CB3">
        <w:rPr>
          <w:sz w:val="22"/>
          <w:szCs w:val="22"/>
        </w:rPr>
        <w:t>84% are in beige or grey.</w:t>
      </w:r>
      <w:r w:rsidR="007D3BF3" w:rsidRPr="00680CB3">
        <w:rPr>
          <w:sz w:val="22"/>
          <w:szCs w:val="22"/>
        </w:rPr>
        <w:t xml:space="preserve"> A</w:t>
      </w:r>
      <w:r w:rsidRPr="00680CB3">
        <w:rPr>
          <w:sz w:val="22"/>
          <w:szCs w:val="22"/>
        </w:rPr>
        <w:t>nd this green vertical line kind of denotes the statewide average as well.</w:t>
      </w:r>
    </w:p>
    <w:p w14:paraId="274166F4" w14:textId="77777777" w:rsidR="00120A32" w:rsidRPr="00680CB3" w:rsidRDefault="00120A32">
      <w:pPr>
        <w:rPr>
          <w:sz w:val="22"/>
          <w:szCs w:val="22"/>
        </w:rPr>
      </w:pPr>
    </w:p>
    <w:p w14:paraId="2057A6FC" w14:textId="2DAF0948" w:rsidR="00120A32" w:rsidRPr="00680CB3" w:rsidRDefault="002C2A84">
      <w:pPr>
        <w:rPr>
          <w:sz w:val="22"/>
          <w:szCs w:val="22"/>
        </w:rPr>
      </w:pPr>
      <w:r w:rsidRPr="00680CB3">
        <w:rPr>
          <w:sz w:val="22"/>
          <w:szCs w:val="22"/>
        </w:rPr>
        <w:t>Christa Koppuzha (Research and Data Analyst): Then at the bottom. Here, I can add, in whichever districts I'd like, they don't have to be within the same county.</w:t>
      </w:r>
      <w:r w:rsidR="007D3BF3" w:rsidRPr="00680CB3">
        <w:rPr>
          <w:sz w:val="22"/>
          <w:szCs w:val="22"/>
        </w:rPr>
        <w:t xml:space="preserve"> A</w:t>
      </w:r>
      <w:r w:rsidRPr="00680CB3">
        <w:rPr>
          <w:sz w:val="22"/>
          <w:szCs w:val="22"/>
        </w:rPr>
        <w:t>nd I can just use it to compare different districts.</w:t>
      </w:r>
      <w:r w:rsidR="007D3BF3" w:rsidRPr="00680CB3">
        <w:rPr>
          <w:sz w:val="22"/>
          <w:szCs w:val="22"/>
        </w:rPr>
        <w:t xml:space="preserve"> </w:t>
      </w:r>
      <w:r w:rsidRPr="00680CB3">
        <w:rPr>
          <w:sz w:val="22"/>
          <w:szCs w:val="22"/>
        </w:rPr>
        <w:t>Say, I'm looking at Fremont unified. I'll hit the search bar there. Add it in.</w:t>
      </w:r>
      <w:r w:rsidR="007D3BF3" w:rsidRPr="00680CB3">
        <w:rPr>
          <w:sz w:val="22"/>
          <w:szCs w:val="22"/>
        </w:rPr>
        <w:t xml:space="preserve"> </w:t>
      </w:r>
      <w:r w:rsidRPr="00680CB3">
        <w:rPr>
          <w:sz w:val="22"/>
          <w:szCs w:val="22"/>
        </w:rPr>
        <w:t>If I want to remove a district, I just click the X next to their name.</w:t>
      </w:r>
    </w:p>
    <w:p w14:paraId="5DADC851" w14:textId="77777777" w:rsidR="00120A32" w:rsidRPr="00680CB3" w:rsidRDefault="00120A32">
      <w:pPr>
        <w:rPr>
          <w:sz w:val="22"/>
          <w:szCs w:val="22"/>
        </w:rPr>
      </w:pPr>
    </w:p>
    <w:p w14:paraId="3AE77778" w14:textId="1CF0443A" w:rsidR="00120A32" w:rsidRPr="00680CB3" w:rsidRDefault="002C2A84">
      <w:pPr>
        <w:rPr>
          <w:sz w:val="22"/>
          <w:szCs w:val="22"/>
        </w:rPr>
      </w:pPr>
      <w:r w:rsidRPr="00680CB3">
        <w:rPr>
          <w:sz w:val="22"/>
          <w:szCs w:val="22"/>
        </w:rPr>
        <w:t xml:space="preserve">Christa Koppuzha (Research and Data Analyst): Okay, let's go ahead and look at the </w:t>
      </w:r>
      <w:r w:rsidR="007D3BF3" w:rsidRPr="00680CB3">
        <w:rPr>
          <w:sz w:val="22"/>
          <w:szCs w:val="22"/>
        </w:rPr>
        <w:t>fourth</w:t>
      </w:r>
      <w:r w:rsidRPr="00680CB3">
        <w:rPr>
          <w:sz w:val="22"/>
          <w:szCs w:val="22"/>
        </w:rPr>
        <w:t>, tab the district and school lookup tab.</w:t>
      </w:r>
      <w:r w:rsidR="007D3BF3" w:rsidRPr="00680CB3">
        <w:rPr>
          <w:sz w:val="22"/>
          <w:szCs w:val="22"/>
        </w:rPr>
        <w:t xml:space="preserve"> </w:t>
      </w:r>
      <w:r w:rsidRPr="00680CB3">
        <w:rPr>
          <w:sz w:val="22"/>
          <w:szCs w:val="22"/>
        </w:rPr>
        <w:t>This tab really shows me the student demographics of the district as well as the teaching assignment breakdown.</w:t>
      </w:r>
      <w:r w:rsidR="007D3BF3" w:rsidRPr="00680CB3">
        <w:rPr>
          <w:sz w:val="22"/>
          <w:szCs w:val="22"/>
        </w:rPr>
        <w:t xml:space="preserve"> </w:t>
      </w:r>
      <w:r w:rsidRPr="00680CB3">
        <w:rPr>
          <w:sz w:val="22"/>
          <w:szCs w:val="22"/>
        </w:rPr>
        <w:t xml:space="preserve">And then the bottom graph tells me </w:t>
      </w:r>
      <w:proofErr w:type="gramStart"/>
      <w:r w:rsidRPr="00680CB3">
        <w:rPr>
          <w:sz w:val="22"/>
          <w:szCs w:val="22"/>
        </w:rPr>
        <w:t>all of</w:t>
      </w:r>
      <w:proofErr w:type="gramEnd"/>
      <w:r w:rsidRPr="00680CB3">
        <w:rPr>
          <w:sz w:val="22"/>
          <w:szCs w:val="22"/>
        </w:rPr>
        <w:t xml:space="preserve"> the schools</w:t>
      </w:r>
      <w:r w:rsidR="007D3BF3" w:rsidRPr="00680CB3">
        <w:rPr>
          <w:sz w:val="22"/>
          <w:szCs w:val="22"/>
        </w:rPr>
        <w:t xml:space="preserve"> within </w:t>
      </w:r>
      <w:r w:rsidRPr="00680CB3">
        <w:rPr>
          <w:sz w:val="22"/>
          <w:szCs w:val="22"/>
        </w:rPr>
        <w:t>the district</w:t>
      </w:r>
      <w:r w:rsidR="007D3BF3" w:rsidRPr="00680CB3">
        <w:rPr>
          <w:sz w:val="22"/>
          <w:szCs w:val="22"/>
        </w:rPr>
        <w:t>,</w:t>
      </w:r>
      <w:r w:rsidRPr="00680CB3">
        <w:rPr>
          <w:sz w:val="22"/>
          <w:szCs w:val="22"/>
        </w:rPr>
        <w:t xml:space="preserve"> and </w:t>
      </w:r>
      <w:r w:rsidR="007D3BF3" w:rsidRPr="00680CB3">
        <w:rPr>
          <w:sz w:val="22"/>
          <w:szCs w:val="22"/>
        </w:rPr>
        <w:t>its</w:t>
      </w:r>
      <w:r w:rsidRPr="00680CB3">
        <w:rPr>
          <w:sz w:val="22"/>
          <w:szCs w:val="22"/>
        </w:rPr>
        <w:t xml:space="preserve"> color coded by percent of low-income students.</w:t>
      </w:r>
      <w:r w:rsidR="007D3BF3" w:rsidRPr="00680CB3">
        <w:rPr>
          <w:sz w:val="22"/>
          <w:szCs w:val="22"/>
        </w:rPr>
        <w:t xml:space="preserve"> So,</w:t>
      </w:r>
      <w:r w:rsidRPr="00680CB3">
        <w:rPr>
          <w:sz w:val="22"/>
          <w:szCs w:val="22"/>
        </w:rPr>
        <w:t xml:space="preserve"> the lighter the p</w:t>
      </w:r>
      <w:r w:rsidR="007D3BF3" w:rsidRPr="00680CB3">
        <w:rPr>
          <w:sz w:val="22"/>
          <w:szCs w:val="22"/>
        </w:rPr>
        <w:t>erc</w:t>
      </w:r>
      <w:r w:rsidRPr="00680CB3">
        <w:rPr>
          <w:sz w:val="22"/>
          <w:szCs w:val="22"/>
        </w:rPr>
        <w:t xml:space="preserve">ents, the lighter the purple means the lower the concentration of </w:t>
      </w:r>
      <w:r w:rsidR="007D3BF3" w:rsidRPr="00680CB3">
        <w:rPr>
          <w:sz w:val="22"/>
          <w:szCs w:val="22"/>
        </w:rPr>
        <w:t>low-income</w:t>
      </w:r>
      <w:r w:rsidRPr="00680CB3">
        <w:rPr>
          <w:sz w:val="22"/>
          <w:szCs w:val="22"/>
        </w:rPr>
        <w:t xml:space="preserve"> students.</w:t>
      </w:r>
      <w:r w:rsidR="007D3BF3" w:rsidRPr="00680CB3">
        <w:rPr>
          <w:sz w:val="22"/>
          <w:szCs w:val="22"/>
        </w:rPr>
        <w:t xml:space="preserve"> T</w:t>
      </w:r>
      <w:r w:rsidRPr="00680CB3">
        <w:rPr>
          <w:sz w:val="22"/>
          <w:szCs w:val="22"/>
        </w:rPr>
        <w:t xml:space="preserve">he darker the purple, the higher </w:t>
      </w:r>
      <w:r w:rsidR="007D3BF3" w:rsidRPr="00680CB3">
        <w:rPr>
          <w:sz w:val="22"/>
          <w:szCs w:val="22"/>
        </w:rPr>
        <w:t xml:space="preserve">the </w:t>
      </w:r>
      <w:r w:rsidRPr="00680CB3">
        <w:rPr>
          <w:sz w:val="22"/>
          <w:szCs w:val="22"/>
        </w:rPr>
        <w:t xml:space="preserve">concentration. So right </w:t>
      </w:r>
      <w:r w:rsidR="007D3BF3" w:rsidRPr="00680CB3">
        <w:rPr>
          <w:sz w:val="22"/>
          <w:szCs w:val="22"/>
        </w:rPr>
        <w:t>now,</w:t>
      </w:r>
      <w:r w:rsidRPr="00680CB3">
        <w:rPr>
          <w:sz w:val="22"/>
          <w:szCs w:val="22"/>
        </w:rPr>
        <w:t xml:space="preserve"> it's set to West </w:t>
      </w:r>
      <w:r w:rsidR="007D3BF3" w:rsidRPr="00680CB3">
        <w:rPr>
          <w:sz w:val="22"/>
          <w:szCs w:val="22"/>
        </w:rPr>
        <w:t>Contra</w:t>
      </w:r>
      <w:r w:rsidRPr="00680CB3">
        <w:rPr>
          <w:sz w:val="22"/>
          <w:szCs w:val="22"/>
        </w:rPr>
        <w:t xml:space="preserve"> Costa as a district</w:t>
      </w:r>
      <w:r w:rsidR="007D3BF3" w:rsidRPr="00680CB3">
        <w:rPr>
          <w:sz w:val="22"/>
          <w:szCs w:val="22"/>
        </w:rPr>
        <w:t xml:space="preserve"> </w:t>
      </w:r>
      <w:r w:rsidRPr="00680CB3">
        <w:rPr>
          <w:sz w:val="22"/>
          <w:szCs w:val="22"/>
        </w:rPr>
        <w:t>for high schools. But I can go ahead and open that to all schools</w:t>
      </w:r>
      <w:r w:rsidR="007D3BF3" w:rsidRPr="00680CB3">
        <w:rPr>
          <w:sz w:val="22"/>
          <w:szCs w:val="22"/>
        </w:rPr>
        <w:t xml:space="preserve">, </w:t>
      </w:r>
      <w:r w:rsidRPr="00680CB3">
        <w:rPr>
          <w:sz w:val="22"/>
          <w:szCs w:val="22"/>
        </w:rPr>
        <w:t xml:space="preserve">and here I'll see </w:t>
      </w:r>
      <w:proofErr w:type="gramStart"/>
      <w:r w:rsidRPr="00680CB3">
        <w:rPr>
          <w:sz w:val="22"/>
          <w:szCs w:val="22"/>
        </w:rPr>
        <w:t>all of</w:t>
      </w:r>
      <w:proofErr w:type="gramEnd"/>
      <w:r w:rsidRPr="00680CB3">
        <w:rPr>
          <w:sz w:val="22"/>
          <w:szCs w:val="22"/>
        </w:rPr>
        <w:t xml:space="preserve"> the schools in the County </w:t>
      </w:r>
      <w:r w:rsidR="007D3BF3" w:rsidRPr="00680CB3">
        <w:rPr>
          <w:sz w:val="22"/>
          <w:szCs w:val="22"/>
        </w:rPr>
        <w:t xml:space="preserve">of </w:t>
      </w:r>
      <w:r w:rsidRPr="00680CB3">
        <w:rPr>
          <w:sz w:val="22"/>
          <w:szCs w:val="22"/>
        </w:rPr>
        <w:t xml:space="preserve">West </w:t>
      </w:r>
      <w:r w:rsidR="007D3BF3" w:rsidRPr="00680CB3">
        <w:rPr>
          <w:sz w:val="22"/>
          <w:szCs w:val="22"/>
        </w:rPr>
        <w:t xml:space="preserve">Contra Costa, and </w:t>
      </w:r>
      <w:r w:rsidRPr="00680CB3">
        <w:rPr>
          <w:sz w:val="22"/>
          <w:szCs w:val="22"/>
        </w:rPr>
        <w:t xml:space="preserve">color coded by the percent of </w:t>
      </w:r>
      <w:r w:rsidR="007D3BF3" w:rsidRPr="00680CB3">
        <w:rPr>
          <w:sz w:val="22"/>
          <w:szCs w:val="22"/>
        </w:rPr>
        <w:t>low-income</w:t>
      </w:r>
      <w:r w:rsidRPr="00680CB3">
        <w:rPr>
          <w:sz w:val="22"/>
          <w:szCs w:val="22"/>
        </w:rPr>
        <w:t xml:space="preserve"> students.</w:t>
      </w:r>
    </w:p>
    <w:p w14:paraId="5CDEF95A" w14:textId="77777777" w:rsidR="00120A32" w:rsidRPr="00680CB3" w:rsidRDefault="00120A32">
      <w:pPr>
        <w:rPr>
          <w:sz w:val="22"/>
          <w:szCs w:val="22"/>
        </w:rPr>
      </w:pPr>
    </w:p>
    <w:p w14:paraId="0E73009B" w14:textId="7CFFF4D5" w:rsidR="00120A32" w:rsidRPr="00680CB3" w:rsidRDefault="002C2A84">
      <w:pPr>
        <w:rPr>
          <w:sz w:val="22"/>
          <w:szCs w:val="22"/>
        </w:rPr>
      </w:pPr>
      <w:r w:rsidRPr="00680CB3">
        <w:rPr>
          <w:sz w:val="22"/>
          <w:szCs w:val="22"/>
        </w:rPr>
        <w:t>Christa Koppuzha (Research and Data Analyst): If I wanted to see. for example</w:t>
      </w:r>
      <w:r w:rsidR="007D3BF3" w:rsidRPr="00680CB3">
        <w:rPr>
          <w:sz w:val="22"/>
          <w:szCs w:val="22"/>
        </w:rPr>
        <w:t xml:space="preserve">, </w:t>
      </w:r>
      <w:r w:rsidRPr="00680CB3">
        <w:rPr>
          <w:sz w:val="22"/>
          <w:szCs w:val="22"/>
        </w:rPr>
        <w:t>another district.</w:t>
      </w:r>
      <w:r w:rsidR="007D3BF3" w:rsidRPr="00680CB3">
        <w:rPr>
          <w:sz w:val="22"/>
          <w:szCs w:val="22"/>
        </w:rPr>
        <w:t xml:space="preserve"> T</w:t>
      </w:r>
      <w:r w:rsidRPr="00680CB3">
        <w:rPr>
          <w:sz w:val="22"/>
          <w:szCs w:val="22"/>
        </w:rPr>
        <w:t xml:space="preserve">his district is an elementary district, so it doesn't have high school, but I </w:t>
      </w:r>
      <w:proofErr w:type="gramStart"/>
      <w:r w:rsidRPr="00680CB3">
        <w:rPr>
          <w:sz w:val="22"/>
          <w:szCs w:val="22"/>
        </w:rPr>
        <w:t>can</w:t>
      </w:r>
      <w:proofErr w:type="gramEnd"/>
      <w:r w:rsidRPr="00680CB3">
        <w:rPr>
          <w:sz w:val="22"/>
          <w:szCs w:val="22"/>
        </w:rPr>
        <w:t xml:space="preserve"> filter out</w:t>
      </w:r>
      <w:r w:rsidR="007D3BF3" w:rsidRPr="00680CB3">
        <w:rPr>
          <w:sz w:val="22"/>
          <w:szCs w:val="22"/>
        </w:rPr>
        <w:t xml:space="preserve"> </w:t>
      </w:r>
      <w:r w:rsidRPr="00680CB3">
        <w:rPr>
          <w:sz w:val="22"/>
          <w:szCs w:val="22"/>
        </w:rPr>
        <w:t>if I wanted to focus on just the specific grade span</w:t>
      </w:r>
      <w:r w:rsidR="007D3BF3" w:rsidRPr="00680CB3">
        <w:rPr>
          <w:sz w:val="22"/>
          <w:szCs w:val="22"/>
        </w:rPr>
        <w:t>.</w:t>
      </w:r>
    </w:p>
    <w:p w14:paraId="6CEAFC65" w14:textId="77777777" w:rsidR="00120A32" w:rsidRPr="00680CB3" w:rsidRDefault="00120A32">
      <w:pPr>
        <w:rPr>
          <w:sz w:val="22"/>
          <w:szCs w:val="22"/>
        </w:rPr>
      </w:pPr>
    </w:p>
    <w:p w14:paraId="7C2C97F5" w14:textId="669879B7" w:rsidR="00120A32" w:rsidRPr="00680CB3" w:rsidRDefault="002C2A84">
      <w:pPr>
        <w:rPr>
          <w:sz w:val="22"/>
          <w:szCs w:val="22"/>
        </w:rPr>
      </w:pPr>
      <w:r w:rsidRPr="00680CB3">
        <w:rPr>
          <w:sz w:val="22"/>
          <w:szCs w:val="22"/>
        </w:rPr>
        <w:t xml:space="preserve">Christa Koppuzha (Research and Data Analyst): </w:t>
      </w:r>
      <w:r w:rsidR="007D3BF3" w:rsidRPr="00680CB3">
        <w:rPr>
          <w:sz w:val="22"/>
          <w:szCs w:val="22"/>
        </w:rPr>
        <w:t xml:space="preserve">Alright, and moving on to the last tab: the Within-District Equity Exploration Tab. </w:t>
      </w:r>
      <w:r w:rsidRPr="00680CB3">
        <w:rPr>
          <w:sz w:val="22"/>
          <w:szCs w:val="22"/>
        </w:rPr>
        <w:t xml:space="preserve">This tab shows a series of scatter plots that can explore the relationship of clear </w:t>
      </w:r>
      <w:r w:rsidR="007D3BF3" w:rsidRPr="00680CB3">
        <w:rPr>
          <w:sz w:val="22"/>
          <w:szCs w:val="22"/>
        </w:rPr>
        <w:t>percent</w:t>
      </w:r>
      <w:r w:rsidRPr="00680CB3">
        <w:rPr>
          <w:sz w:val="22"/>
          <w:szCs w:val="22"/>
        </w:rPr>
        <w:t xml:space="preserve"> and student demographics. </w:t>
      </w:r>
      <w:r w:rsidR="007D3BF3" w:rsidRPr="00680CB3">
        <w:rPr>
          <w:sz w:val="22"/>
          <w:szCs w:val="22"/>
        </w:rPr>
        <w:t>So,</w:t>
      </w:r>
      <w:r w:rsidRPr="00680CB3">
        <w:rPr>
          <w:sz w:val="22"/>
          <w:szCs w:val="22"/>
        </w:rPr>
        <w:t xml:space="preserve"> I have for English learners</w:t>
      </w:r>
      <w:r w:rsidR="007D3BF3" w:rsidRPr="00680CB3">
        <w:rPr>
          <w:sz w:val="22"/>
          <w:szCs w:val="22"/>
        </w:rPr>
        <w:t>,</w:t>
      </w:r>
      <w:r w:rsidRPr="00680CB3">
        <w:rPr>
          <w:sz w:val="22"/>
          <w:szCs w:val="22"/>
        </w:rPr>
        <w:t xml:space="preserve"> </w:t>
      </w:r>
      <w:r w:rsidRPr="00680CB3">
        <w:rPr>
          <w:sz w:val="22"/>
          <w:szCs w:val="22"/>
        </w:rPr>
        <w:lastRenderedPageBreak/>
        <w:t xml:space="preserve">percent students of color and percent </w:t>
      </w:r>
      <w:r w:rsidR="007D3BF3" w:rsidRPr="00680CB3">
        <w:rPr>
          <w:sz w:val="22"/>
          <w:szCs w:val="22"/>
        </w:rPr>
        <w:t>low-income</w:t>
      </w:r>
      <w:r w:rsidRPr="00680CB3">
        <w:rPr>
          <w:sz w:val="22"/>
          <w:szCs w:val="22"/>
        </w:rPr>
        <w:t xml:space="preserve"> students</w:t>
      </w:r>
      <w:r w:rsidR="007D3BF3" w:rsidRPr="00680CB3">
        <w:rPr>
          <w:sz w:val="22"/>
          <w:szCs w:val="22"/>
        </w:rPr>
        <w:t>. A</w:t>
      </w:r>
      <w:r w:rsidRPr="00680CB3">
        <w:rPr>
          <w:sz w:val="22"/>
          <w:szCs w:val="22"/>
        </w:rPr>
        <w:t xml:space="preserve">nd similar as the previous tab you can filter by district name, full grade span and full name. If I wanted to. Just see </w:t>
      </w:r>
      <w:proofErr w:type="gramStart"/>
      <w:r w:rsidRPr="00680CB3">
        <w:rPr>
          <w:sz w:val="22"/>
          <w:szCs w:val="22"/>
        </w:rPr>
        <w:t>all of</w:t>
      </w:r>
      <w:proofErr w:type="gramEnd"/>
      <w:r w:rsidRPr="00680CB3">
        <w:rPr>
          <w:sz w:val="22"/>
          <w:szCs w:val="22"/>
        </w:rPr>
        <w:t xml:space="preserve"> the schools within California, I can set these filters to all</w:t>
      </w:r>
      <w:r w:rsidR="007D3BF3" w:rsidRPr="00680CB3">
        <w:rPr>
          <w:sz w:val="22"/>
          <w:szCs w:val="22"/>
        </w:rPr>
        <w:t xml:space="preserve">, </w:t>
      </w:r>
      <w:r w:rsidRPr="00680CB3">
        <w:rPr>
          <w:sz w:val="22"/>
          <w:szCs w:val="22"/>
        </w:rPr>
        <w:t>and this will show me all of the schools plotted by clear percent. And then the percent of the corresponding student demographic.</w:t>
      </w:r>
    </w:p>
    <w:p w14:paraId="55CE93B4" w14:textId="77777777" w:rsidR="00120A32" w:rsidRPr="00680CB3" w:rsidRDefault="00120A32">
      <w:pPr>
        <w:rPr>
          <w:sz w:val="22"/>
          <w:szCs w:val="22"/>
        </w:rPr>
      </w:pPr>
    </w:p>
    <w:p w14:paraId="135B2CBC" w14:textId="0F75A258" w:rsidR="00120A32" w:rsidRPr="00680CB3" w:rsidRDefault="002C2A84">
      <w:pPr>
        <w:rPr>
          <w:sz w:val="22"/>
          <w:szCs w:val="22"/>
        </w:rPr>
      </w:pPr>
      <w:r w:rsidRPr="00680CB3">
        <w:rPr>
          <w:sz w:val="22"/>
          <w:szCs w:val="22"/>
        </w:rPr>
        <w:t xml:space="preserve">Christa Koppuzha (Research and Data Analyst): </w:t>
      </w:r>
      <w:r w:rsidR="007D3BF3" w:rsidRPr="00680CB3">
        <w:rPr>
          <w:sz w:val="22"/>
          <w:szCs w:val="22"/>
        </w:rPr>
        <w:t>The</w:t>
      </w:r>
      <w:r w:rsidRPr="00680CB3">
        <w:rPr>
          <w:sz w:val="22"/>
          <w:szCs w:val="22"/>
        </w:rPr>
        <w:t xml:space="preserve"> color coding is also the same. </w:t>
      </w:r>
      <w:r w:rsidR="007D3BF3" w:rsidRPr="00680CB3">
        <w:rPr>
          <w:sz w:val="22"/>
          <w:szCs w:val="22"/>
        </w:rPr>
        <w:t>So,</w:t>
      </w:r>
      <w:r w:rsidRPr="00680CB3">
        <w:rPr>
          <w:sz w:val="22"/>
          <w:szCs w:val="22"/>
        </w:rPr>
        <w:t xml:space="preserve"> if it's if the school is blue, it has a higher clear percent than the statewide average</w:t>
      </w:r>
      <w:r w:rsidR="007D3BF3" w:rsidRPr="00680CB3">
        <w:rPr>
          <w:sz w:val="22"/>
          <w:szCs w:val="22"/>
        </w:rPr>
        <w:t>, if</w:t>
      </w:r>
      <w:r w:rsidRPr="00680CB3">
        <w:rPr>
          <w:sz w:val="22"/>
          <w:szCs w:val="22"/>
        </w:rPr>
        <w:t xml:space="preserve"> orange, it is lower. </w:t>
      </w:r>
      <w:r w:rsidR="007D3BF3" w:rsidRPr="00680CB3">
        <w:rPr>
          <w:sz w:val="22"/>
          <w:szCs w:val="22"/>
        </w:rPr>
        <w:t>A</w:t>
      </w:r>
      <w:r w:rsidRPr="00680CB3">
        <w:rPr>
          <w:sz w:val="22"/>
          <w:szCs w:val="22"/>
        </w:rPr>
        <w:t xml:space="preserve">nd this dotted line indicates the line of best fit. So just describes </w:t>
      </w:r>
      <w:r w:rsidR="007D3BF3" w:rsidRPr="00680CB3">
        <w:rPr>
          <w:sz w:val="22"/>
          <w:szCs w:val="22"/>
        </w:rPr>
        <w:t>the</w:t>
      </w:r>
      <w:r w:rsidRPr="00680CB3">
        <w:rPr>
          <w:sz w:val="22"/>
          <w:szCs w:val="22"/>
        </w:rPr>
        <w:t xml:space="preserve"> relationship between these 2 variables.</w:t>
      </w:r>
    </w:p>
    <w:p w14:paraId="2BCFE25E" w14:textId="77777777" w:rsidR="00120A32" w:rsidRPr="00680CB3" w:rsidRDefault="00120A32">
      <w:pPr>
        <w:rPr>
          <w:sz w:val="22"/>
          <w:szCs w:val="22"/>
        </w:rPr>
      </w:pPr>
    </w:p>
    <w:p w14:paraId="6ACA2E71" w14:textId="06D7637A" w:rsidR="00120A32" w:rsidRPr="00680CB3" w:rsidRDefault="002C2A84">
      <w:pPr>
        <w:rPr>
          <w:sz w:val="22"/>
          <w:szCs w:val="22"/>
        </w:rPr>
      </w:pPr>
      <w:r w:rsidRPr="00680CB3">
        <w:rPr>
          <w:sz w:val="22"/>
          <w:szCs w:val="22"/>
        </w:rPr>
        <w:t xml:space="preserve">Christa Koppuzha (Research and Data Analyst): </w:t>
      </w:r>
      <w:proofErr w:type="gramStart"/>
      <w:r w:rsidRPr="00680CB3">
        <w:rPr>
          <w:sz w:val="22"/>
          <w:szCs w:val="22"/>
        </w:rPr>
        <w:t>So</w:t>
      </w:r>
      <w:proofErr w:type="gramEnd"/>
      <w:r w:rsidRPr="00680CB3">
        <w:rPr>
          <w:sz w:val="22"/>
          <w:szCs w:val="22"/>
        </w:rPr>
        <w:t xml:space="preserve"> I can</w:t>
      </w:r>
      <w:r w:rsidR="007D3BF3" w:rsidRPr="00680CB3">
        <w:rPr>
          <w:sz w:val="22"/>
          <w:szCs w:val="22"/>
        </w:rPr>
        <w:t xml:space="preserve"> </w:t>
      </w:r>
      <w:r w:rsidRPr="00680CB3">
        <w:rPr>
          <w:sz w:val="22"/>
          <w:szCs w:val="22"/>
        </w:rPr>
        <w:t xml:space="preserve">filter for different districts. So here I'm </w:t>
      </w:r>
      <w:proofErr w:type="spellStart"/>
      <w:r w:rsidRPr="00680CB3">
        <w:rPr>
          <w:sz w:val="22"/>
          <w:szCs w:val="22"/>
        </w:rPr>
        <w:t>gonna</w:t>
      </w:r>
      <w:proofErr w:type="spellEnd"/>
      <w:r w:rsidRPr="00680CB3">
        <w:rPr>
          <w:sz w:val="22"/>
          <w:szCs w:val="22"/>
        </w:rPr>
        <w:t xml:space="preserve"> look at L</w:t>
      </w:r>
      <w:r w:rsidR="007D3BF3" w:rsidRPr="00680CB3">
        <w:rPr>
          <w:sz w:val="22"/>
          <w:szCs w:val="22"/>
        </w:rPr>
        <w:t>A Unified. A</w:t>
      </w:r>
      <w:r w:rsidRPr="00680CB3">
        <w:rPr>
          <w:sz w:val="22"/>
          <w:szCs w:val="22"/>
        </w:rPr>
        <w:t>nd I'll take a second to load. There's a lot of data being processed here.</w:t>
      </w:r>
      <w:r w:rsidR="007D3BF3" w:rsidRPr="00680CB3">
        <w:rPr>
          <w:sz w:val="22"/>
          <w:szCs w:val="22"/>
        </w:rPr>
        <w:t xml:space="preserve"> </w:t>
      </w:r>
      <w:r w:rsidRPr="00680CB3">
        <w:rPr>
          <w:sz w:val="22"/>
          <w:szCs w:val="22"/>
        </w:rPr>
        <w:t>Sometimes it'll need to reset.</w:t>
      </w:r>
      <w:r w:rsidR="007D3BF3" w:rsidRPr="00680CB3">
        <w:rPr>
          <w:sz w:val="22"/>
          <w:szCs w:val="22"/>
        </w:rPr>
        <w:t xml:space="preserve"> </w:t>
      </w:r>
      <w:r w:rsidRPr="00680CB3">
        <w:rPr>
          <w:sz w:val="22"/>
          <w:szCs w:val="22"/>
        </w:rPr>
        <w:t>Let's try that again. Go to L</w:t>
      </w:r>
      <w:r w:rsidR="007D3BF3" w:rsidRPr="00680CB3">
        <w:rPr>
          <w:sz w:val="22"/>
          <w:szCs w:val="22"/>
        </w:rPr>
        <w:t>AUSD</w:t>
      </w:r>
      <w:r w:rsidRPr="00680CB3">
        <w:rPr>
          <w:sz w:val="22"/>
          <w:szCs w:val="22"/>
        </w:rPr>
        <w:t>.</w:t>
      </w:r>
      <w:r w:rsidR="007D3BF3" w:rsidRPr="00680CB3">
        <w:rPr>
          <w:sz w:val="22"/>
          <w:szCs w:val="22"/>
        </w:rPr>
        <w:t xml:space="preserve"> </w:t>
      </w:r>
      <w:r w:rsidRPr="00680CB3">
        <w:rPr>
          <w:sz w:val="22"/>
          <w:szCs w:val="22"/>
        </w:rPr>
        <w:t xml:space="preserve">And here this is all. </w:t>
      </w:r>
      <w:r w:rsidR="007D3BF3" w:rsidRPr="00680CB3">
        <w:rPr>
          <w:sz w:val="22"/>
          <w:szCs w:val="22"/>
        </w:rPr>
        <w:t>I’ll g</w:t>
      </w:r>
      <w:r w:rsidRPr="00680CB3">
        <w:rPr>
          <w:sz w:val="22"/>
          <w:szCs w:val="22"/>
        </w:rPr>
        <w:t xml:space="preserve">o ahead and filter to all schools with </w:t>
      </w:r>
      <w:r w:rsidR="007D3BF3" w:rsidRPr="00680CB3">
        <w:rPr>
          <w:sz w:val="22"/>
          <w:szCs w:val="22"/>
        </w:rPr>
        <w:t xml:space="preserve">EL’s in a school. </w:t>
      </w:r>
      <w:r w:rsidRPr="00680CB3">
        <w:rPr>
          <w:sz w:val="22"/>
          <w:szCs w:val="22"/>
        </w:rPr>
        <w:t xml:space="preserve">You can see the relationship here </w:t>
      </w:r>
      <w:r w:rsidR="007D3BF3" w:rsidRPr="00680CB3">
        <w:rPr>
          <w:sz w:val="22"/>
          <w:szCs w:val="22"/>
        </w:rPr>
        <w:t>i</w:t>
      </w:r>
      <w:r w:rsidRPr="00680CB3">
        <w:rPr>
          <w:sz w:val="22"/>
          <w:szCs w:val="22"/>
        </w:rPr>
        <w:t>ndicates that the higher the concentration of E</w:t>
      </w:r>
      <w:r w:rsidR="007D3BF3" w:rsidRPr="00680CB3">
        <w:rPr>
          <w:sz w:val="22"/>
          <w:szCs w:val="22"/>
        </w:rPr>
        <w:t>L’s</w:t>
      </w:r>
      <w:r w:rsidRPr="00680CB3">
        <w:rPr>
          <w:sz w:val="22"/>
          <w:szCs w:val="22"/>
        </w:rPr>
        <w:t xml:space="preserve"> in a school, tends to be the higher percent of their teaching assignments.</w:t>
      </w:r>
    </w:p>
    <w:p w14:paraId="69649A16" w14:textId="77777777" w:rsidR="00120A32" w:rsidRPr="00680CB3" w:rsidRDefault="00120A32">
      <w:pPr>
        <w:rPr>
          <w:sz w:val="22"/>
          <w:szCs w:val="22"/>
        </w:rPr>
      </w:pPr>
    </w:p>
    <w:p w14:paraId="15CF6BDD" w14:textId="1E841AA5" w:rsidR="00120A32" w:rsidRPr="00680CB3" w:rsidRDefault="002C2A84">
      <w:pPr>
        <w:rPr>
          <w:sz w:val="22"/>
          <w:szCs w:val="22"/>
        </w:rPr>
      </w:pPr>
      <w:r w:rsidRPr="00680CB3">
        <w:rPr>
          <w:sz w:val="22"/>
          <w:szCs w:val="22"/>
        </w:rPr>
        <w:t xml:space="preserve">Christa Koppuzha (Research and Data Analyst): But for students of color and for some </w:t>
      </w:r>
      <w:r w:rsidR="007D3BF3" w:rsidRPr="00680CB3">
        <w:rPr>
          <w:sz w:val="22"/>
          <w:szCs w:val="22"/>
        </w:rPr>
        <w:t>low-income</w:t>
      </w:r>
      <w:r w:rsidRPr="00680CB3">
        <w:rPr>
          <w:sz w:val="22"/>
          <w:szCs w:val="22"/>
        </w:rPr>
        <w:t xml:space="preserve"> students</w:t>
      </w:r>
      <w:r w:rsidR="007D3BF3" w:rsidRPr="00680CB3">
        <w:rPr>
          <w:sz w:val="22"/>
          <w:szCs w:val="22"/>
        </w:rPr>
        <w:t xml:space="preserve">, </w:t>
      </w:r>
      <w:r w:rsidRPr="00680CB3">
        <w:rPr>
          <w:sz w:val="22"/>
          <w:szCs w:val="22"/>
        </w:rPr>
        <w:t xml:space="preserve">those percentages indicate a lower percent of </w:t>
      </w:r>
      <w:r w:rsidR="007D3BF3" w:rsidRPr="00680CB3">
        <w:rPr>
          <w:sz w:val="22"/>
          <w:szCs w:val="22"/>
        </w:rPr>
        <w:t>clear</w:t>
      </w:r>
      <w:r w:rsidRPr="00680CB3">
        <w:rPr>
          <w:sz w:val="22"/>
          <w:szCs w:val="22"/>
        </w:rPr>
        <w:t xml:space="preserve"> teaching assignment. And </w:t>
      </w:r>
      <w:proofErr w:type="gramStart"/>
      <w:r w:rsidRPr="00680CB3">
        <w:rPr>
          <w:sz w:val="22"/>
          <w:szCs w:val="22"/>
        </w:rPr>
        <w:t>so</w:t>
      </w:r>
      <w:proofErr w:type="gramEnd"/>
      <w:r w:rsidRPr="00680CB3">
        <w:rPr>
          <w:sz w:val="22"/>
          <w:szCs w:val="22"/>
        </w:rPr>
        <w:t xml:space="preserve"> you can filter by different grade spans to really explore the relationship between all these variables a</w:t>
      </w:r>
      <w:r w:rsidR="007D3BF3" w:rsidRPr="00680CB3">
        <w:rPr>
          <w:sz w:val="22"/>
          <w:szCs w:val="22"/>
        </w:rPr>
        <w:t xml:space="preserve">nd </w:t>
      </w:r>
      <w:r w:rsidRPr="00680CB3">
        <w:rPr>
          <w:sz w:val="22"/>
          <w:szCs w:val="22"/>
        </w:rPr>
        <w:t>different grade span levels.</w:t>
      </w:r>
    </w:p>
    <w:p w14:paraId="5169AA64" w14:textId="77777777" w:rsidR="00120A32" w:rsidRPr="00680CB3" w:rsidRDefault="00120A32">
      <w:pPr>
        <w:rPr>
          <w:sz w:val="22"/>
          <w:szCs w:val="22"/>
        </w:rPr>
      </w:pPr>
    </w:p>
    <w:p w14:paraId="5DBAA581" w14:textId="34AB07A2" w:rsidR="00120A32" w:rsidRPr="00680CB3" w:rsidRDefault="002C2A84">
      <w:pPr>
        <w:rPr>
          <w:sz w:val="22"/>
          <w:szCs w:val="22"/>
        </w:rPr>
      </w:pPr>
      <w:r w:rsidRPr="00680CB3">
        <w:rPr>
          <w:sz w:val="22"/>
          <w:szCs w:val="22"/>
        </w:rPr>
        <w:t>Christa Koppuzha (Research and Data Analyst): I hope this was helpful. If you have any questions and please use the email on this web page to reach out</w:t>
      </w:r>
      <w:r w:rsidR="007D3BF3" w:rsidRPr="00680CB3">
        <w:rPr>
          <w:sz w:val="22"/>
          <w:szCs w:val="22"/>
        </w:rPr>
        <w:t xml:space="preserve"> a</w:t>
      </w:r>
      <w:r w:rsidRPr="00680CB3">
        <w:rPr>
          <w:sz w:val="22"/>
          <w:szCs w:val="22"/>
        </w:rPr>
        <w:t>nd we are happy to help!</w:t>
      </w:r>
    </w:p>
    <w:p w14:paraId="5C6C2446" w14:textId="77777777" w:rsidR="00120A32" w:rsidRDefault="00120A32"/>
    <w:sectPr w:rsidR="00120A32">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4576" w14:textId="77777777" w:rsidR="00036267" w:rsidRDefault="00036267">
      <w:pPr>
        <w:spacing w:line="240" w:lineRule="auto"/>
      </w:pPr>
      <w:r>
        <w:separator/>
      </w:r>
    </w:p>
  </w:endnote>
  <w:endnote w:type="continuationSeparator" w:id="0">
    <w:p w14:paraId="3468FE9C" w14:textId="77777777" w:rsidR="00036267" w:rsidRDefault="000362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1EB01" w14:textId="77777777" w:rsidR="00036267" w:rsidRDefault="00036267">
      <w:pPr>
        <w:spacing w:line="240" w:lineRule="auto"/>
      </w:pPr>
      <w:r>
        <w:separator/>
      </w:r>
    </w:p>
  </w:footnote>
  <w:footnote w:type="continuationSeparator" w:id="0">
    <w:p w14:paraId="4CCAD81E" w14:textId="77777777" w:rsidR="00036267" w:rsidRDefault="000362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6891" w14:textId="77777777" w:rsidR="000B1133" w:rsidRDefault="00000000">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20A32"/>
    <w:rsid w:val="00036267"/>
    <w:rsid w:val="000B1133"/>
    <w:rsid w:val="00120A32"/>
    <w:rsid w:val="002C2A84"/>
    <w:rsid w:val="004D6649"/>
    <w:rsid w:val="00680CB3"/>
    <w:rsid w:val="007D3BF3"/>
    <w:rsid w:val="00D8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89C0"/>
  <w15:docId w15:val="{CE191B65-5084-47FA-8AFD-1153C4B0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680CB3"/>
    <w:rPr>
      <w:color w:val="0563C1" w:themeColor="hyperlink"/>
      <w:u w:val="single"/>
    </w:rPr>
  </w:style>
  <w:style w:type="character" w:styleId="UnresolvedMention">
    <w:name w:val="Unresolved Mention"/>
    <w:basedOn w:val="DefaultParagraphFont"/>
    <w:uiPriority w:val="99"/>
    <w:semiHidden/>
    <w:unhideWhenUsed/>
    <w:rsid w:val="00680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user7444692/tamodatatool?share=cop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Karla Fernandez</cp:lastModifiedBy>
  <cp:revision>2</cp:revision>
  <dcterms:created xsi:type="dcterms:W3CDTF">2023-10-16T17:48:00Z</dcterms:created>
  <dcterms:modified xsi:type="dcterms:W3CDTF">2023-10-16T17:48:00Z</dcterms:modified>
</cp:coreProperties>
</file>