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2EEDB3" w14:textId="77777777" w:rsidR="00C356DC" w:rsidRDefault="00C356DC" w:rsidP="00AD2A26">
      <w:pPr>
        <w:pStyle w:val="Heading2"/>
        <w:rPr>
          <w:rStyle w:val="IntenseReference"/>
          <w:color w:val="auto"/>
        </w:rPr>
      </w:pPr>
    </w:p>
    <w:p w14:paraId="006198D7" w14:textId="77777777" w:rsidR="00C356DC" w:rsidRDefault="00C356DC" w:rsidP="00193444">
      <w:pPr>
        <w:pStyle w:val="Heading2"/>
        <w:jc w:val="center"/>
        <w:rPr>
          <w:rStyle w:val="IntenseReference"/>
          <w:color w:val="auto"/>
        </w:rPr>
      </w:pPr>
      <w:r w:rsidRPr="00C356DC">
        <w:rPr>
          <w:rStyle w:val="IntenseReference"/>
          <w:noProof/>
          <w:color w:val="auto"/>
        </w:rPr>
        <w:drawing>
          <wp:inline distT="0" distB="0" distL="0" distR="0" wp14:anchorId="3F3AD426" wp14:editId="4EE991BE">
            <wp:extent cx="1758315" cy="633833"/>
            <wp:effectExtent l="0" t="0" r="0" b="0"/>
            <wp:docPr id="9" name="Picture 9" descr="F:\Art_Graphics_Style_Guidelines\Graphics\logos and colors\Current EdTrustWest logos\ETW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Art_Graphics_Style_Guidelines\Graphics\logos and colors\Current EdTrustWest logos\ETW_log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698" cy="64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1150C" w14:textId="77777777" w:rsidR="00C356DC" w:rsidRPr="00193444" w:rsidRDefault="00C356DC" w:rsidP="00AD2A26">
      <w:pPr>
        <w:pStyle w:val="Heading2"/>
        <w:rPr>
          <w:rStyle w:val="IntenseReference"/>
          <w:color w:val="auto"/>
          <w:sz w:val="32"/>
        </w:rPr>
      </w:pPr>
    </w:p>
    <w:p w14:paraId="7C36671A" w14:textId="5D2157DF" w:rsidR="009C3728" w:rsidRPr="00020A4F" w:rsidRDefault="00AD2A26" w:rsidP="009C3728">
      <w:pPr>
        <w:rPr>
          <w:rFonts w:asciiTheme="majorHAnsi" w:hAnsiTheme="majorHAnsi"/>
          <w:sz w:val="32"/>
        </w:rPr>
      </w:pPr>
      <w:r w:rsidRPr="009C3728">
        <w:rPr>
          <w:rStyle w:val="IntenseReference"/>
          <w:rFonts w:asciiTheme="majorHAnsi" w:hAnsiTheme="majorHAnsi"/>
          <w:color w:val="auto"/>
          <w:sz w:val="32"/>
        </w:rPr>
        <w:t xml:space="preserve">DIGITAL TOOLKIT: </w:t>
      </w:r>
      <w:r w:rsidR="009C3728" w:rsidRPr="009C3728">
        <w:rPr>
          <w:rStyle w:val="IntenseReference"/>
          <w:rFonts w:asciiTheme="majorHAnsi" w:hAnsiTheme="majorHAnsi"/>
          <w:color w:val="auto"/>
          <w:sz w:val="32"/>
        </w:rPr>
        <w:br/>
      </w:r>
      <w:r w:rsidR="008634E4">
        <w:rPr>
          <w:rFonts w:asciiTheme="majorHAnsi" w:hAnsiTheme="majorHAnsi"/>
          <w:b/>
          <w:i/>
          <w:caps/>
          <w:sz w:val="32"/>
        </w:rPr>
        <w:t xml:space="preserve">What’s next: </w:t>
      </w:r>
      <w:r w:rsidR="006F710A">
        <w:rPr>
          <w:rFonts w:asciiTheme="majorHAnsi" w:hAnsiTheme="majorHAnsi"/>
          <w:b/>
          <w:i/>
          <w:caps/>
          <w:sz w:val="32"/>
        </w:rPr>
        <w:t>A policy agenda for education equity in california</w:t>
      </w:r>
    </w:p>
    <w:p w14:paraId="4E1E3F1D" w14:textId="017EDD36" w:rsidR="007C53F3" w:rsidRDefault="007C53F3" w:rsidP="003A2FAF">
      <w:r>
        <w:t>Hashtag</w:t>
      </w:r>
      <w:r w:rsidR="00020A4F">
        <w:t>s</w:t>
      </w:r>
      <w:r>
        <w:t>: #</w:t>
      </w:r>
      <w:proofErr w:type="spellStart"/>
      <w:r w:rsidR="00160F3E">
        <w:t>WhatsNextCA</w:t>
      </w:r>
      <w:proofErr w:type="spellEnd"/>
      <w:r w:rsidR="00160F3E">
        <w:t xml:space="preserve"> #</w:t>
      </w:r>
      <w:proofErr w:type="spellStart"/>
      <w:r w:rsidR="00160F3E">
        <w:t>EdEquity</w:t>
      </w:r>
      <w:proofErr w:type="spellEnd"/>
      <w:r w:rsidR="006F710A">
        <w:t xml:space="preserve"> #</w:t>
      </w:r>
      <w:proofErr w:type="spellStart"/>
      <w:r w:rsidR="006F710A">
        <w:t>CAedu</w:t>
      </w:r>
      <w:proofErr w:type="spellEnd"/>
      <w:r w:rsidR="006F710A">
        <w:t xml:space="preserve"> #</w:t>
      </w:r>
      <w:proofErr w:type="spellStart"/>
      <w:r w:rsidR="006F710A">
        <w:t>CAHigherEd</w:t>
      </w:r>
      <w:proofErr w:type="spellEnd"/>
    </w:p>
    <w:p w14:paraId="7968204F" w14:textId="3040BFB1" w:rsidR="007C53F3" w:rsidRDefault="007C53F3" w:rsidP="00387BA4">
      <w:r>
        <w:t>Link:</w:t>
      </w:r>
      <w:r w:rsidR="00387BA4">
        <w:t xml:space="preserve"> </w:t>
      </w:r>
      <w:hyperlink r:id="rId7" w:history="1">
        <w:r w:rsidR="00A6115D" w:rsidRPr="00E11D50">
          <w:rPr>
            <w:rStyle w:val="Hyperlink"/>
          </w:rPr>
          <w:t>www.edtrustwest.org/policyagenda2018</w:t>
        </w:r>
      </w:hyperlink>
      <w:r w:rsidR="00A6115D">
        <w:t xml:space="preserve"> </w:t>
      </w:r>
    </w:p>
    <w:p w14:paraId="7C3ED011" w14:textId="5CB5058A" w:rsidR="00020A4F" w:rsidRPr="00A6115D" w:rsidRDefault="00020A4F" w:rsidP="00A6115D">
      <w:pPr>
        <w:pStyle w:val="Heading1"/>
        <w:rPr>
          <w:b/>
          <w:bCs/>
          <w:smallCaps/>
          <w:color w:val="auto"/>
          <w:spacing w:val="5"/>
          <w:sz w:val="20"/>
        </w:rPr>
      </w:pPr>
      <w:r w:rsidRPr="00722490">
        <w:rPr>
          <w:rStyle w:val="IntenseReference"/>
          <w:color w:val="auto"/>
          <w:sz w:val="4"/>
        </w:rPr>
        <w:br/>
      </w:r>
      <w:r w:rsidR="003A2FAF" w:rsidRPr="00193444">
        <w:rPr>
          <w:rStyle w:val="IntenseReference"/>
          <w:color w:val="auto"/>
          <w:sz w:val="28"/>
        </w:rPr>
        <w:t>Tweets</w:t>
      </w:r>
      <w:r w:rsidR="00A6115D">
        <w:rPr>
          <w:rStyle w:val="IntenseReference"/>
          <w:color w:val="auto"/>
          <w:sz w:val="28"/>
        </w:rPr>
        <w:br/>
      </w:r>
    </w:p>
    <w:p w14:paraId="709CAE5B" w14:textId="19A20104" w:rsidR="00722490" w:rsidRDefault="00160F3E" w:rsidP="006F710A">
      <w:pPr>
        <w:pStyle w:val="PlainText"/>
        <w:numPr>
          <w:ilvl w:val="0"/>
          <w:numId w:val="1"/>
        </w:numPr>
        <w:ind w:left="270" w:hanging="180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There are nearly 10 million students enrolled in California’s schools, colleges, and universities. @</w:t>
      </w:r>
      <w:proofErr w:type="spellStart"/>
      <w:r>
        <w:rPr>
          <w:rFonts w:asciiTheme="minorHAnsi" w:hAnsiTheme="minorHAnsi"/>
          <w:szCs w:val="22"/>
        </w:rPr>
        <w:t>edtrustwest’s</w:t>
      </w:r>
      <w:proofErr w:type="spellEnd"/>
      <w:r>
        <w:rPr>
          <w:rFonts w:asciiTheme="minorHAnsi" w:hAnsiTheme="minorHAnsi"/>
          <w:szCs w:val="22"/>
        </w:rPr>
        <w:t xml:space="preserve"> Policy Agenda provides a clear path forward for advancing #</w:t>
      </w:r>
      <w:proofErr w:type="spellStart"/>
      <w:r>
        <w:rPr>
          <w:rFonts w:asciiTheme="minorHAnsi" w:hAnsiTheme="minorHAnsi"/>
          <w:szCs w:val="22"/>
        </w:rPr>
        <w:t>edequity</w:t>
      </w:r>
      <w:proofErr w:type="spellEnd"/>
      <w:r>
        <w:rPr>
          <w:rFonts w:asciiTheme="minorHAnsi" w:hAnsiTheme="minorHAnsi"/>
          <w:szCs w:val="22"/>
        </w:rPr>
        <w:t xml:space="preserve"> for all students</w:t>
      </w:r>
      <w:r w:rsidR="006F710A">
        <w:rPr>
          <w:rFonts w:asciiTheme="minorHAnsi" w:hAnsiTheme="minorHAnsi"/>
          <w:szCs w:val="22"/>
        </w:rPr>
        <w:t xml:space="preserve"> </w:t>
      </w:r>
      <w:hyperlink r:id="rId8" w:history="1">
        <w:r w:rsidR="006F710A" w:rsidRPr="006F710A">
          <w:rPr>
            <w:rStyle w:val="Hyperlink"/>
            <w:rFonts w:asciiTheme="minorHAnsi" w:hAnsiTheme="minorHAnsi"/>
            <w:szCs w:val="22"/>
          </w:rPr>
          <w:t>edtrustwest.org/policyagenda2018</w:t>
        </w:r>
      </w:hyperlink>
      <w:r w:rsidR="006F710A">
        <w:rPr>
          <w:rFonts w:asciiTheme="minorHAnsi" w:hAnsiTheme="minorHAnsi"/>
          <w:szCs w:val="22"/>
        </w:rPr>
        <w:t xml:space="preserve"> </w:t>
      </w:r>
      <w:r w:rsidR="00722490">
        <w:rPr>
          <w:rFonts w:asciiTheme="minorHAnsi" w:hAnsiTheme="minorHAnsi"/>
          <w:szCs w:val="22"/>
        </w:rPr>
        <w:br/>
      </w:r>
    </w:p>
    <w:p w14:paraId="2945DAB1" w14:textId="73BE9E67" w:rsidR="00722490" w:rsidRDefault="00160F3E" w:rsidP="00F50120">
      <w:pPr>
        <w:pStyle w:val="PlainText"/>
        <w:numPr>
          <w:ilvl w:val="0"/>
          <w:numId w:val="1"/>
        </w:numPr>
        <w:ind w:left="270" w:hanging="180"/>
        <w:rPr>
          <w:rFonts w:asciiTheme="minorHAnsi" w:hAnsiTheme="minorHAnsi"/>
          <w:szCs w:val="22"/>
        </w:rPr>
      </w:pPr>
      <w:r w:rsidRPr="00722490">
        <w:rPr>
          <w:rFonts w:asciiTheme="minorHAnsi" w:hAnsiTheme="minorHAnsi"/>
          <w:szCs w:val="22"/>
        </w:rPr>
        <w:t>Now is the time to create equitable policy change that prioritizes the needs of the state’s students of color, low-income students, and English learners. @</w:t>
      </w:r>
      <w:proofErr w:type="spellStart"/>
      <w:r w:rsidRPr="00722490">
        <w:rPr>
          <w:rFonts w:asciiTheme="minorHAnsi" w:hAnsiTheme="minorHAnsi"/>
          <w:szCs w:val="22"/>
        </w:rPr>
        <w:t>edtrustwest’s</w:t>
      </w:r>
      <w:proofErr w:type="spellEnd"/>
      <w:r w:rsidRPr="00722490">
        <w:rPr>
          <w:rFonts w:asciiTheme="minorHAnsi" w:hAnsiTheme="minorHAnsi"/>
          <w:szCs w:val="22"/>
        </w:rPr>
        <w:t xml:space="preserve"> shares </w:t>
      </w:r>
      <w:r w:rsidR="000203BC" w:rsidRPr="00722490">
        <w:rPr>
          <w:rFonts w:asciiTheme="minorHAnsi" w:hAnsiTheme="minorHAnsi"/>
          <w:szCs w:val="22"/>
        </w:rPr>
        <w:t xml:space="preserve">7 </w:t>
      </w:r>
      <w:r w:rsidRPr="00722490">
        <w:rPr>
          <w:rFonts w:asciiTheme="minorHAnsi" w:hAnsiTheme="minorHAnsi"/>
          <w:szCs w:val="22"/>
        </w:rPr>
        <w:t xml:space="preserve">key policy priorities </w:t>
      </w:r>
      <w:r w:rsidR="000203BC" w:rsidRPr="00722490">
        <w:rPr>
          <w:rFonts w:asciiTheme="minorHAnsi" w:hAnsiTheme="minorHAnsi"/>
          <w:szCs w:val="22"/>
        </w:rPr>
        <w:t>for California’</w:t>
      </w:r>
      <w:r w:rsidR="00A6115D" w:rsidRPr="00722490">
        <w:rPr>
          <w:rFonts w:asciiTheme="minorHAnsi" w:hAnsiTheme="minorHAnsi"/>
          <w:szCs w:val="22"/>
        </w:rPr>
        <w:t xml:space="preserve">s k-college systems </w:t>
      </w:r>
      <w:hyperlink r:id="rId9" w:history="1">
        <w:r w:rsidR="006F710A" w:rsidRPr="006F710A">
          <w:rPr>
            <w:rStyle w:val="Hyperlink"/>
            <w:rFonts w:asciiTheme="minorHAnsi" w:hAnsiTheme="minorHAnsi"/>
            <w:szCs w:val="22"/>
          </w:rPr>
          <w:t>edtrustwest.org/policyagenda2018</w:t>
        </w:r>
      </w:hyperlink>
      <w:r w:rsidR="00722490">
        <w:rPr>
          <w:rFonts w:asciiTheme="minorHAnsi" w:hAnsiTheme="minorHAnsi"/>
          <w:szCs w:val="22"/>
        </w:rPr>
        <w:br/>
      </w:r>
    </w:p>
    <w:p w14:paraId="771E637C" w14:textId="277746CA" w:rsidR="00722490" w:rsidRDefault="00D932D2" w:rsidP="007B5DF5">
      <w:pPr>
        <w:pStyle w:val="PlainText"/>
        <w:numPr>
          <w:ilvl w:val="0"/>
          <w:numId w:val="1"/>
        </w:numPr>
        <w:ind w:left="270" w:hanging="180"/>
        <w:rPr>
          <w:rFonts w:asciiTheme="minorHAnsi" w:hAnsiTheme="minorHAnsi"/>
          <w:szCs w:val="22"/>
        </w:rPr>
      </w:pPr>
      <w:r w:rsidRPr="00722490">
        <w:rPr>
          <w:rFonts w:asciiTheme="minorHAnsi" w:hAnsiTheme="minorHAnsi"/>
          <w:szCs w:val="22"/>
        </w:rPr>
        <w:t xml:space="preserve">The future of #CA </w:t>
      </w:r>
      <w:r w:rsidR="000203BC" w:rsidRPr="00722490">
        <w:rPr>
          <w:rFonts w:asciiTheme="minorHAnsi" w:hAnsiTheme="minorHAnsi"/>
          <w:szCs w:val="22"/>
        </w:rPr>
        <w:t>l</w:t>
      </w:r>
      <w:r w:rsidRPr="00722490">
        <w:rPr>
          <w:rFonts w:asciiTheme="minorHAnsi" w:hAnsiTheme="minorHAnsi"/>
          <w:szCs w:val="22"/>
        </w:rPr>
        <w:t>i</w:t>
      </w:r>
      <w:r w:rsidR="000203BC" w:rsidRPr="00722490">
        <w:rPr>
          <w:rFonts w:asciiTheme="minorHAnsi" w:hAnsiTheme="minorHAnsi"/>
          <w:szCs w:val="22"/>
        </w:rPr>
        <w:t>e</w:t>
      </w:r>
      <w:r w:rsidRPr="00722490">
        <w:rPr>
          <w:rFonts w:asciiTheme="minorHAnsi" w:hAnsiTheme="minorHAnsi"/>
          <w:szCs w:val="22"/>
        </w:rPr>
        <w:t>s in the success of our students</w:t>
      </w:r>
      <w:r w:rsidR="000203BC" w:rsidRPr="00722490">
        <w:rPr>
          <w:rFonts w:asciiTheme="minorHAnsi" w:hAnsiTheme="minorHAnsi"/>
          <w:szCs w:val="22"/>
        </w:rPr>
        <w:t>. @</w:t>
      </w:r>
      <w:proofErr w:type="spellStart"/>
      <w:r w:rsidR="000203BC" w:rsidRPr="00722490">
        <w:rPr>
          <w:rFonts w:asciiTheme="minorHAnsi" w:hAnsiTheme="minorHAnsi"/>
          <w:szCs w:val="22"/>
        </w:rPr>
        <w:t>edtrustwest’s</w:t>
      </w:r>
      <w:proofErr w:type="spellEnd"/>
      <w:r w:rsidR="000203BC" w:rsidRPr="00722490">
        <w:rPr>
          <w:rFonts w:asciiTheme="minorHAnsi" w:hAnsiTheme="minorHAnsi"/>
          <w:szCs w:val="22"/>
        </w:rPr>
        <w:t xml:space="preserve"> new policy agend</w:t>
      </w:r>
      <w:r w:rsidR="00A6115D" w:rsidRPr="00722490">
        <w:rPr>
          <w:rFonts w:asciiTheme="minorHAnsi" w:hAnsiTheme="minorHAnsi"/>
          <w:szCs w:val="22"/>
        </w:rPr>
        <w:t>a provides a clear path forward</w:t>
      </w:r>
      <w:r w:rsidR="00534162">
        <w:rPr>
          <w:rFonts w:asciiTheme="minorHAnsi" w:hAnsiTheme="minorHAnsi"/>
          <w:szCs w:val="22"/>
        </w:rPr>
        <w:t xml:space="preserve"> to meet education equity needs in our state </w:t>
      </w:r>
      <w:hyperlink r:id="rId10" w:history="1">
        <w:r w:rsidR="006F710A" w:rsidRPr="006F710A">
          <w:rPr>
            <w:rStyle w:val="Hyperlink"/>
            <w:rFonts w:asciiTheme="minorHAnsi" w:hAnsiTheme="minorHAnsi"/>
            <w:szCs w:val="22"/>
          </w:rPr>
          <w:t>edtrustwest.org/policyagenda2018</w:t>
        </w:r>
      </w:hyperlink>
      <w:r w:rsidR="00722490">
        <w:rPr>
          <w:rFonts w:asciiTheme="minorHAnsi" w:hAnsiTheme="minorHAnsi"/>
          <w:szCs w:val="22"/>
        </w:rPr>
        <w:br/>
      </w:r>
    </w:p>
    <w:p w14:paraId="03C35EE9" w14:textId="7D7F1278" w:rsidR="00056940" w:rsidRPr="00722490" w:rsidRDefault="00A6115D" w:rsidP="007B5DF5">
      <w:pPr>
        <w:pStyle w:val="PlainText"/>
        <w:numPr>
          <w:ilvl w:val="0"/>
          <w:numId w:val="1"/>
        </w:numPr>
        <w:ind w:left="270" w:hanging="180"/>
        <w:rPr>
          <w:rFonts w:asciiTheme="minorHAnsi" w:hAnsiTheme="minorHAnsi"/>
          <w:szCs w:val="22"/>
        </w:rPr>
      </w:pPr>
      <w:r w:rsidRPr="00722490">
        <w:rPr>
          <w:rFonts w:asciiTheme="minorHAnsi" w:hAnsiTheme="minorHAnsi"/>
          <w:szCs w:val="22"/>
        </w:rPr>
        <w:t>What’s next for education equity in California? @edtrustwest lays out 7 key priorities for the state’s #k12 and #</w:t>
      </w:r>
      <w:proofErr w:type="spellStart"/>
      <w:r w:rsidRPr="00722490">
        <w:rPr>
          <w:rFonts w:asciiTheme="minorHAnsi" w:hAnsiTheme="minorHAnsi"/>
          <w:szCs w:val="22"/>
        </w:rPr>
        <w:t>highered</w:t>
      </w:r>
      <w:proofErr w:type="spellEnd"/>
      <w:r w:rsidRPr="00722490">
        <w:rPr>
          <w:rFonts w:asciiTheme="minorHAnsi" w:hAnsiTheme="minorHAnsi"/>
          <w:szCs w:val="22"/>
        </w:rPr>
        <w:t xml:space="preserve"> systems </w:t>
      </w:r>
      <w:hyperlink r:id="rId11" w:history="1">
        <w:r w:rsidR="006F710A" w:rsidRPr="006F710A">
          <w:rPr>
            <w:rStyle w:val="Hyperlink"/>
            <w:rFonts w:asciiTheme="minorHAnsi" w:hAnsiTheme="minorHAnsi"/>
            <w:szCs w:val="22"/>
          </w:rPr>
          <w:t>edtrustwest.org/policyagenda2018</w:t>
        </w:r>
      </w:hyperlink>
      <w:r w:rsidR="00160F3E" w:rsidRPr="00722490">
        <w:rPr>
          <w:rFonts w:asciiTheme="minorHAnsi" w:hAnsiTheme="minorHAnsi"/>
          <w:szCs w:val="22"/>
        </w:rPr>
        <w:br/>
      </w:r>
    </w:p>
    <w:p w14:paraId="50CFA2F5" w14:textId="77777777" w:rsidR="007407C2" w:rsidRPr="007407C2" w:rsidRDefault="007407C2" w:rsidP="003A2FAF">
      <w:pPr>
        <w:rPr>
          <w:sz w:val="2"/>
        </w:rPr>
      </w:pPr>
    </w:p>
    <w:p w14:paraId="7459A4B0" w14:textId="77777777" w:rsidR="00B066AF" w:rsidRPr="00F37E35" w:rsidRDefault="003A2FAF" w:rsidP="00F37E35">
      <w:pPr>
        <w:pStyle w:val="Heading2"/>
        <w:rPr>
          <w:b/>
          <w:bCs/>
          <w:smallCaps/>
          <w:color w:val="3B3838" w:themeColor="background2" w:themeShade="40"/>
          <w:spacing w:val="5"/>
          <w:sz w:val="28"/>
        </w:rPr>
      </w:pPr>
      <w:r w:rsidRPr="00193444">
        <w:rPr>
          <w:rStyle w:val="IntenseReference"/>
          <w:color w:val="3B3838" w:themeColor="background2" w:themeShade="40"/>
          <w:sz w:val="28"/>
        </w:rPr>
        <w:t>Facebook Posts</w:t>
      </w:r>
    </w:p>
    <w:p w14:paraId="2E0FED19" w14:textId="0A6EB82D" w:rsidR="00F37E35" w:rsidRDefault="00F37E35" w:rsidP="00F37E35">
      <w:pPr>
        <w:pStyle w:val="Default"/>
      </w:pPr>
    </w:p>
    <w:p w14:paraId="386A262D" w14:textId="56FFA65F" w:rsidR="006D373F" w:rsidRDefault="00722490" w:rsidP="006D373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70" w:hanging="180"/>
        <w:rPr>
          <w:rFonts w:cs="Univers-Light"/>
          <w:szCs w:val="20"/>
        </w:rPr>
      </w:pPr>
      <w:r w:rsidRPr="006D373F">
        <w:rPr>
          <w:rFonts w:cs="Univers-Light"/>
          <w:szCs w:val="20"/>
        </w:rPr>
        <w:t>“We need leaders who believe all of California’s students deserve access to the American Dream – and who are willing to pair a clear vision for equity with an actionable plan to urgently close opportunity and achievement gaps.” The Education Trust</w:t>
      </w:r>
      <w:r>
        <w:t>–</w:t>
      </w:r>
      <w:r w:rsidRPr="006D373F">
        <w:rPr>
          <w:rFonts w:cs="Univers-Light"/>
          <w:szCs w:val="20"/>
        </w:rPr>
        <w:t xml:space="preserve">West’s new Policy Agenda lays out 7 key priorities for California’s K-12 and Higher Education systems: </w:t>
      </w:r>
      <w:hyperlink r:id="rId12" w:history="1">
        <w:r w:rsidR="006F710A" w:rsidRPr="006F710A">
          <w:rPr>
            <w:rStyle w:val="Hyperlink"/>
          </w:rPr>
          <w:t>edtrustwest.org/policyagenda2018</w:t>
        </w:r>
      </w:hyperlink>
      <w:r w:rsidR="006D373F">
        <w:br/>
      </w:r>
    </w:p>
    <w:p w14:paraId="3152579B" w14:textId="783F3B67" w:rsidR="00D41F2F" w:rsidRPr="006D373F" w:rsidRDefault="00722490" w:rsidP="006D373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70" w:hanging="180"/>
        <w:rPr>
          <w:rFonts w:cs="Univers-Light"/>
          <w:szCs w:val="20"/>
        </w:rPr>
      </w:pPr>
      <w:r w:rsidRPr="006D373F">
        <w:rPr>
          <w:rFonts w:cs="Univers-Light"/>
          <w:szCs w:val="20"/>
        </w:rPr>
        <w:t xml:space="preserve">Millions of the state’s underserved students of color, low-income students, and English learners who traverse California’s </w:t>
      </w:r>
      <w:r w:rsidR="006F710A">
        <w:rPr>
          <w:rFonts w:cs="Univers-Light"/>
          <w:szCs w:val="20"/>
        </w:rPr>
        <w:t>education systems</w:t>
      </w:r>
      <w:r w:rsidRPr="006D373F">
        <w:rPr>
          <w:rFonts w:cs="Univers-Light"/>
          <w:szCs w:val="20"/>
        </w:rPr>
        <w:t xml:space="preserve"> will face obstacles to achievement – many of which can be addressed with equitable policy change. Ed Trust–West’s Policy Agenda provides a clear path forward, with a focus on 7 priorities: </w:t>
      </w:r>
      <w:hyperlink r:id="rId13" w:history="1">
        <w:r w:rsidR="006F710A" w:rsidRPr="006F710A">
          <w:rPr>
            <w:rStyle w:val="Hyperlink"/>
          </w:rPr>
          <w:t>edtrustwest.org/policyagenda2018</w:t>
        </w:r>
      </w:hyperlink>
    </w:p>
    <w:p w14:paraId="21CDC8FC" w14:textId="6E7F7D8F" w:rsidR="009075D4" w:rsidRDefault="009075D4" w:rsidP="003A2FAF"/>
    <w:p w14:paraId="57C338CD" w14:textId="77777777" w:rsidR="00020A4F" w:rsidRDefault="00020A4F" w:rsidP="00020A4F">
      <w:pPr>
        <w:rPr>
          <w:rStyle w:val="IntenseReference"/>
          <w:color w:val="3B3838" w:themeColor="background2" w:themeShade="40"/>
          <w:sz w:val="28"/>
        </w:rPr>
      </w:pPr>
      <w:r>
        <w:rPr>
          <w:rStyle w:val="IntenseReference"/>
          <w:color w:val="3B3838" w:themeColor="background2" w:themeShade="40"/>
          <w:sz w:val="28"/>
        </w:rPr>
        <w:t>Newsletter/Blog Post</w:t>
      </w:r>
    </w:p>
    <w:p w14:paraId="64F49C2E" w14:textId="215FCF62" w:rsidR="00CD7D41" w:rsidRDefault="00E43BBB" w:rsidP="00CD7D41">
      <w:r>
        <w:t xml:space="preserve">In California, </w:t>
      </w:r>
      <w:r w:rsidR="00722490">
        <w:t xml:space="preserve">there are nearly 10 million students attending the state’s schools, colleges, and universities. Millions of the state’s underserved students of color, low-income students, and English learners who traverse California’s </w:t>
      </w:r>
      <w:r w:rsidR="006F710A">
        <w:t>education systems</w:t>
      </w:r>
      <w:r w:rsidR="00722490">
        <w:t xml:space="preserve"> will face obstacles to achievement – many of which can be addressed with equitable policy change.</w:t>
      </w:r>
      <w:r w:rsidR="00722490" w:rsidRPr="007C7B38">
        <w:t xml:space="preserve"> </w:t>
      </w:r>
      <w:hyperlink r:id="rId14" w:history="1">
        <w:r w:rsidR="00722490" w:rsidRPr="00317D8B">
          <w:rPr>
            <w:rStyle w:val="Hyperlink"/>
          </w:rPr>
          <w:t>Ed Trust–West’s Policy Agenda</w:t>
        </w:r>
      </w:hyperlink>
      <w:r w:rsidR="00722490">
        <w:t xml:space="preserve"> provides a clear path forward, </w:t>
      </w:r>
      <w:r w:rsidR="006D373F">
        <w:t>with an emphasis on key</w:t>
      </w:r>
      <w:r w:rsidR="00722490">
        <w:t xml:space="preserve"> priorit</w:t>
      </w:r>
      <w:r w:rsidR="006D373F">
        <w:t>ies for state leaders to focus on.</w:t>
      </w:r>
    </w:p>
    <w:p w14:paraId="776BC0EC" w14:textId="182064CB" w:rsidR="00020A4F" w:rsidRDefault="00722490" w:rsidP="00CD7D41">
      <w:r w:rsidRPr="00722490">
        <w:rPr>
          <w:i/>
        </w:rPr>
        <w:t xml:space="preserve">What’s </w:t>
      </w:r>
      <w:proofErr w:type="gramStart"/>
      <w:r w:rsidRPr="00722490">
        <w:rPr>
          <w:i/>
        </w:rPr>
        <w:t>Next</w:t>
      </w:r>
      <w:proofErr w:type="gramEnd"/>
      <w:r w:rsidRPr="00722490">
        <w:rPr>
          <w:i/>
        </w:rPr>
        <w:t>: A Policy Agenda for Education Equity in California</w:t>
      </w:r>
      <w:r w:rsidR="00B87DBF" w:rsidRPr="00B87DBF">
        <w:rPr>
          <w:i/>
        </w:rPr>
        <w:t xml:space="preserve">, </w:t>
      </w:r>
      <w:r w:rsidR="006D373F">
        <w:t>hones in on 7 key policy recommendations for K-12 and postsecondary education, clearly defining the issues facing these systems and offering solutions that advance equity. Along with the full Policy Agenda, Ed Trust–West has provided a series of one-pagers that outline each policy area’s specific needs.</w:t>
      </w:r>
    </w:p>
    <w:p w14:paraId="125EDD02" w14:textId="77777777" w:rsidR="00E61B06" w:rsidRDefault="00E61B06" w:rsidP="00B704D4">
      <w:pPr>
        <w:pStyle w:val="PlainText"/>
      </w:pPr>
    </w:p>
    <w:p w14:paraId="29BD2C7B" w14:textId="0F87C991" w:rsidR="001E4A06" w:rsidRPr="006D373F" w:rsidRDefault="00E61B06" w:rsidP="00B704D4">
      <w:pPr>
        <w:pStyle w:val="PlainText"/>
      </w:pPr>
      <w:r>
        <w:lastRenderedPageBreak/>
        <w:t xml:space="preserve">California is home to one of the nation’s largest population of students – </w:t>
      </w:r>
      <w:r w:rsidR="00534162">
        <w:t xml:space="preserve">to yield a promising future for our state, </w:t>
      </w:r>
      <w:r>
        <w:t xml:space="preserve">we must bring </w:t>
      </w:r>
      <w:r w:rsidR="00534162">
        <w:t>forth t</w:t>
      </w:r>
      <w:r>
        <w:t xml:space="preserve">he changes needed to </w:t>
      </w:r>
      <w:r w:rsidR="00534162">
        <w:t>ensure</w:t>
      </w:r>
      <w:r>
        <w:t xml:space="preserve"> our nearly 10 million students reach their college and career dreams.</w:t>
      </w:r>
      <w:r w:rsidR="008E2D40">
        <w:t xml:space="preserve"> </w:t>
      </w:r>
      <w:r w:rsidR="006D373F">
        <w:t xml:space="preserve">Ed Trust–West is eager to work alongside fellow advocates, educators, and administrators across the K-12 and postsecondary systems, and with policymakers to enact policies in these 7 key areas. </w:t>
      </w:r>
    </w:p>
    <w:p w14:paraId="7009A0C1" w14:textId="59603A69" w:rsidR="00B704D4" w:rsidRPr="001E4A06" w:rsidRDefault="001E4A06" w:rsidP="001E4A06">
      <w:pPr>
        <w:pStyle w:val="PlainText"/>
        <w:rPr>
          <w:rFonts w:asciiTheme="minorHAnsi" w:hAnsiTheme="minorHAnsi"/>
          <w:szCs w:val="22"/>
        </w:rPr>
      </w:pPr>
      <w:r>
        <w:t xml:space="preserve"> </w:t>
      </w:r>
    </w:p>
    <w:p w14:paraId="3EF7B07F" w14:textId="1CC9F46E" w:rsidR="00F21C98" w:rsidRDefault="00F21C98" w:rsidP="00383C88"/>
    <w:p w14:paraId="701AEF88" w14:textId="77777777" w:rsidR="00ED06A0" w:rsidRDefault="00ED06A0" w:rsidP="00383C88"/>
    <w:p w14:paraId="54642C71" w14:textId="77777777" w:rsidR="00ED06A0" w:rsidRDefault="00ED06A0" w:rsidP="00383C88"/>
    <w:p w14:paraId="711BE830" w14:textId="77777777" w:rsidR="00ED06A0" w:rsidRDefault="005D5E9F" w:rsidP="00383C88">
      <w:r>
        <w:t>[DIGITAL IMAGE - TWITTER]</w:t>
      </w:r>
    </w:p>
    <w:p w14:paraId="72D51406" w14:textId="56A76D5A" w:rsidR="005D5E9F" w:rsidRDefault="005D5E9F" w:rsidP="00383C88">
      <w:r>
        <w:br/>
      </w:r>
      <w:r w:rsidR="00ED06A0">
        <w:rPr>
          <w:noProof/>
        </w:rPr>
        <w:drawing>
          <wp:inline distT="0" distB="0" distL="0" distR="0" wp14:anchorId="55682EA7" wp14:editId="6AC9A63F">
            <wp:extent cx="7134225" cy="3571875"/>
            <wp:effectExtent l="0" t="0" r="9525" b="9525"/>
            <wp:docPr id="3" name="Picture 3" descr="C:\Users\mcochran\Downloads\ETW-Policy-Agenda-Digital-Image-Twit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ochran\Downloads\ETW-Policy-Agenda-Digital-Image-Twitter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F3EB2" w14:textId="77777777" w:rsidR="00ED06A0" w:rsidRDefault="00ED06A0" w:rsidP="00383C88"/>
    <w:p w14:paraId="003A8B6B" w14:textId="77777777" w:rsidR="00ED06A0" w:rsidRDefault="00ED06A0" w:rsidP="00383C88"/>
    <w:p w14:paraId="610340F7" w14:textId="77777777" w:rsidR="00ED06A0" w:rsidRDefault="00ED06A0" w:rsidP="00383C88"/>
    <w:p w14:paraId="54E02D4E" w14:textId="77777777" w:rsidR="00ED06A0" w:rsidRDefault="00ED06A0" w:rsidP="00383C88"/>
    <w:p w14:paraId="3736EEF1" w14:textId="77777777" w:rsidR="00ED06A0" w:rsidRDefault="00ED06A0" w:rsidP="00383C88"/>
    <w:p w14:paraId="517952B7" w14:textId="77777777" w:rsidR="00ED06A0" w:rsidRDefault="00ED06A0" w:rsidP="00383C88"/>
    <w:p w14:paraId="3667150A" w14:textId="77777777" w:rsidR="00ED06A0" w:rsidRDefault="00ED06A0" w:rsidP="00383C88"/>
    <w:p w14:paraId="2B9F0351" w14:textId="77777777" w:rsidR="00ED06A0" w:rsidRDefault="00ED06A0" w:rsidP="00383C88"/>
    <w:p w14:paraId="0E4EF65F" w14:textId="77777777" w:rsidR="00ED06A0" w:rsidRDefault="00ED06A0" w:rsidP="00383C88"/>
    <w:p w14:paraId="064E59FB" w14:textId="77777777" w:rsidR="00ED06A0" w:rsidRDefault="00ED06A0" w:rsidP="00383C88"/>
    <w:p w14:paraId="06DE9FE5" w14:textId="77777777" w:rsidR="00ED06A0" w:rsidRDefault="00ED06A0" w:rsidP="00383C88"/>
    <w:p w14:paraId="25A8C007" w14:textId="77777777" w:rsidR="00ED06A0" w:rsidRDefault="00ED06A0" w:rsidP="00383C88"/>
    <w:p w14:paraId="55DB89FC" w14:textId="77777777" w:rsidR="00ED06A0" w:rsidRDefault="00ED06A0" w:rsidP="00383C88"/>
    <w:p w14:paraId="62496049" w14:textId="77777777" w:rsidR="00ED06A0" w:rsidRDefault="00ED06A0" w:rsidP="00383C88"/>
    <w:p w14:paraId="763F4EAA" w14:textId="77777777" w:rsidR="00ED06A0" w:rsidRDefault="00ED06A0" w:rsidP="00383C88">
      <w:bookmarkStart w:id="0" w:name="_GoBack"/>
      <w:bookmarkEnd w:id="0"/>
    </w:p>
    <w:p w14:paraId="75B9B9DA" w14:textId="77777777" w:rsidR="00ED06A0" w:rsidRDefault="00ED06A0" w:rsidP="00383C88"/>
    <w:p w14:paraId="7FB50934" w14:textId="485F0473" w:rsidR="00ED06A0" w:rsidRDefault="00ED06A0" w:rsidP="00383C88">
      <w:r>
        <w:t>[DIGITAL IMAGE – FACEBOOK]</w:t>
      </w:r>
    </w:p>
    <w:p w14:paraId="5F2F0839" w14:textId="53F03541" w:rsidR="00ED06A0" w:rsidRDefault="00ED06A0" w:rsidP="00383C88">
      <w:r>
        <w:rPr>
          <w:noProof/>
        </w:rPr>
        <w:drawing>
          <wp:inline distT="0" distB="0" distL="0" distR="0" wp14:anchorId="62DA64F3" wp14:editId="03B86465">
            <wp:extent cx="7134225" cy="5981700"/>
            <wp:effectExtent l="0" t="0" r="9525" b="0"/>
            <wp:docPr id="5" name="Picture 5" descr="C:\Users\mcochran\Downloads\ETW-Policy-Agenda-Digital-Image-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cochran\Downloads\ETW-Policy-Agenda-Digital-Image-Facebook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06A0" w:rsidSect="000118F3">
      <w:pgSz w:w="12240" w:h="15840"/>
      <w:pgMar w:top="540" w:right="450" w:bottom="36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Univers LT 57 Condensed">
    <w:altName w:val="Univers LT 57 Condense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D800D4"/>
    <w:multiLevelType w:val="hybridMultilevel"/>
    <w:tmpl w:val="01FA3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4770F0"/>
    <w:multiLevelType w:val="hybridMultilevel"/>
    <w:tmpl w:val="CD861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72F"/>
    <w:rsid w:val="000118F3"/>
    <w:rsid w:val="000203BC"/>
    <w:rsid w:val="00020A4F"/>
    <w:rsid w:val="00036C51"/>
    <w:rsid w:val="00056940"/>
    <w:rsid w:val="00066F44"/>
    <w:rsid w:val="001229D3"/>
    <w:rsid w:val="00160F3E"/>
    <w:rsid w:val="00167B64"/>
    <w:rsid w:val="00193444"/>
    <w:rsid w:val="001A32B2"/>
    <w:rsid w:val="001B2571"/>
    <w:rsid w:val="001E4A06"/>
    <w:rsid w:val="001E55C8"/>
    <w:rsid w:val="001F3C2B"/>
    <w:rsid w:val="002631CF"/>
    <w:rsid w:val="00270095"/>
    <w:rsid w:val="002771C5"/>
    <w:rsid w:val="00283FCD"/>
    <w:rsid w:val="00286D4C"/>
    <w:rsid w:val="002B4CA7"/>
    <w:rsid w:val="003244C7"/>
    <w:rsid w:val="00383C88"/>
    <w:rsid w:val="00387BA4"/>
    <w:rsid w:val="00391202"/>
    <w:rsid w:val="00391F40"/>
    <w:rsid w:val="003A28DE"/>
    <w:rsid w:val="003A2FAF"/>
    <w:rsid w:val="003C2F79"/>
    <w:rsid w:val="003E3D44"/>
    <w:rsid w:val="003F4EFD"/>
    <w:rsid w:val="004040D7"/>
    <w:rsid w:val="0041295A"/>
    <w:rsid w:val="004D6874"/>
    <w:rsid w:val="005300A0"/>
    <w:rsid w:val="00534162"/>
    <w:rsid w:val="005D50EC"/>
    <w:rsid w:val="005D5E9F"/>
    <w:rsid w:val="005E0D20"/>
    <w:rsid w:val="005F15E8"/>
    <w:rsid w:val="005F1BB4"/>
    <w:rsid w:val="00671441"/>
    <w:rsid w:val="00675B08"/>
    <w:rsid w:val="006D373F"/>
    <w:rsid w:val="006F710A"/>
    <w:rsid w:val="00722490"/>
    <w:rsid w:val="007319D5"/>
    <w:rsid w:val="007407C2"/>
    <w:rsid w:val="007457A7"/>
    <w:rsid w:val="007B5DF5"/>
    <w:rsid w:val="007C53F3"/>
    <w:rsid w:val="007E7D96"/>
    <w:rsid w:val="00805CB8"/>
    <w:rsid w:val="00811497"/>
    <w:rsid w:val="00816F0D"/>
    <w:rsid w:val="008634E4"/>
    <w:rsid w:val="0087560A"/>
    <w:rsid w:val="00894FE7"/>
    <w:rsid w:val="008C6E80"/>
    <w:rsid w:val="008D5757"/>
    <w:rsid w:val="008E2D40"/>
    <w:rsid w:val="008F2D2C"/>
    <w:rsid w:val="009075D4"/>
    <w:rsid w:val="009250ED"/>
    <w:rsid w:val="00967063"/>
    <w:rsid w:val="009A49B2"/>
    <w:rsid w:val="009A5256"/>
    <w:rsid w:val="009C3728"/>
    <w:rsid w:val="009F612D"/>
    <w:rsid w:val="00A34434"/>
    <w:rsid w:val="00A6115D"/>
    <w:rsid w:val="00A93BCE"/>
    <w:rsid w:val="00A960B2"/>
    <w:rsid w:val="00AD2A26"/>
    <w:rsid w:val="00B066AF"/>
    <w:rsid w:val="00B5132D"/>
    <w:rsid w:val="00B704D4"/>
    <w:rsid w:val="00B7678A"/>
    <w:rsid w:val="00B84AEB"/>
    <w:rsid w:val="00B87DBF"/>
    <w:rsid w:val="00B945F1"/>
    <w:rsid w:val="00C122D2"/>
    <w:rsid w:val="00C16259"/>
    <w:rsid w:val="00C2520F"/>
    <w:rsid w:val="00C356DC"/>
    <w:rsid w:val="00C37162"/>
    <w:rsid w:val="00C679C7"/>
    <w:rsid w:val="00C80048"/>
    <w:rsid w:val="00C941D4"/>
    <w:rsid w:val="00CD7D41"/>
    <w:rsid w:val="00D04BCF"/>
    <w:rsid w:val="00D06901"/>
    <w:rsid w:val="00D41F2F"/>
    <w:rsid w:val="00D86A07"/>
    <w:rsid w:val="00D932D2"/>
    <w:rsid w:val="00DF4478"/>
    <w:rsid w:val="00DF53A7"/>
    <w:rsid w:val="00E04CAF"/>
    <w:rsid w:val="00E30F62"/>
    <w:rsid w:val="00E42AE6"/>
    <w:rsid w:val="00E42E65"/>
    <w:rsid w:val="00E43BBB"/>
    <w:rsid w:val="00E61B06"/>
    <w:rsid w:val="00E81ABA"/>
    <w:rsid w:val="00EB257E"/>
    <w:rsid w:val="00EC2164"/>
    <w:rsid w:val="00ED06A0"/>
    <w:rsid w:val="00F14553"/>
    <w:rsid w:val="00F21C98"/>
    <w:rsid w:val="00F3672F"/>
    <w:rsid w:val="00F37E35"/>
    <w:rsid w:val="00F50120"/>
    <w:rsid w:val="00F8110E"/>
    <w:rsid w:val="00FD4F1D"/>
    <w:rsid w:val="00FF7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ABA40"/>
  <w15:chartTrackingRefBased/>
  <w15:docId w15:val="{46EDF8DD-8FAF-459F-B572-A72492FB1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2FA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2A2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2FA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3A2FAF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D2A2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IntenseReference">
    <w:name w:val="Intense Reference"/>
    <w:basedOn w:val="DefaultParagraphFont"/>
    <w:uiPriority w:val="32"/>
    <w:qFormat/>
    <w:rsid w:val="00AD2A26"/>
    <w:rPr>
      <w:b/>
      <w:bCs/>
      <w:smallCaps/>
      <w:color w:val="5B9BD5" w:themeColor="accent1"/>
      <w:spacing w:val="5"/>
    </w:rPr>
  </w:style>
  <w:style w:type="paragraph" w:styleId="PlainText">
    <w:name w:val="Plain Text"/>
    <w:basedOn w:val="Normal"/>
    <w:link w:val="PlainTextChar"/>
    <w:uiPriority w:val="99"/>
    <w:unhideWhenUsed/>
    <w:rsid w:val="00036C51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36C51"/>
    <w:rPr>
      <w:rFonts w:ascii="Calibri" w:hAnsi="Calibri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9C37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C37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C37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37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372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37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728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37E35"/>
    <w:pPr>
      <w:autoSpaceDE w:val="0"/>
      <w:autoSpaceDN w:val="0"/>
      <w:adjustRightInd w:val="0"/>
      <w:spacing w:after="0" w:line="240" w:lineRule="auto"/>
    </w:pPr>
    <w:rPr>
      <w:rFonts w:ascii="Univers LT 57 Condensed" w:hAnsi="Univers LT 57 Condensed" w:cs="Univers LT 57 Condensed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84AE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D37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60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dtrustwest.org/policyagenda2018" TargetMode="External"/><Relationship Id="rId13" Type="http://schemas.openxmlformats.org/officeDocument/2006/relationships/hyperlink" Target="http://edtrustwest.org/policyagenda2018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edtrustwest.org/policyagenda2018" TargetMode="External"/><Relationship Id="rId12" Type="http://schemas.openxmlformats.org/officeDocument/2006/relationships/hyperlink" Target="http://edtrustwest.org/policyagenda2018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edtrustwest.org/policyagenda201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edtrustwest.org/policyagenda2018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dtrustwest.org/policyagenda2018" TargetMode="External"/><Relationship Id="rId14" Type="http://schemas.openxmlformats.org/officeDocument/2006/relationships/hyperlink" Target="http://edtrustwest.org/policyagenda201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A39617-3BAD-4E71-9038-DBE5B2DA4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545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Jelena Hasbrouck</dc:creator>
  <cp:keywords/>
  <dc:description/>
  <cp:lastModifiedBy>Mariah Cochran</cp:lastModifiedBy>
  <cp:revision>2</cp:revision>
  <dcterms:created xsi:type="dcterms:W3CDTF">2018-09-19T21:37:00Z</dcterms:created>
  <dcterms:modified xsi:type="dcterms:W3CDTF">2018-09-19T21:37:00Z</dcterms:modified>
</cp:coreProperties>
</file>