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DC" w:rsidRDefault="00C356DC" w:rsidP="00AD2A26">
      <w:pPr>
        <w:pStyle w:val="Heading2"/>
        <w:rPr>
          <w:rStyle w:val="IntenseReference"/>
          <w:color w:val="auto"/>
        </w:rPr>
      </w:pPr>
      <w:bookmarkStart w:id="0" w:name="_GoBack"/>
      <w:bookmarkEnd w:id="0"/>
    </w:p>
    <w:p w:rsidR="00C356DC" w:rsidRDefault="00C356DC" w:rsidP="00193444">
      <w:pPr>
        <w:pStyle w:val="Heading2"/>
        <w:jc w:val="center"/>
        <w:rPr>
          <w:rStyle w:val="IntenseReference"/>
          <w:color w:val="auto"/>
        </w:rPr>
      </w:pPr>
      <w:r w:rsidRPr="00C356DC">
        <w:rPr>
          <w:rStyle w:val="IntenseReference"/>
          <w:noProof/>
          <w:color w:val="auto"/>
        </w:rPr>
        <w:drawing>
          <wp:inline distT="0" distB="0" distL="0" distR="0">
            <wp:extent cx="2339340" cy="843280"/>
            <wp:effectExtent l="0" t="0" r="3810" b="0"/>
            <wp:docPr id="9" name="Picture 9" descr="F:\Art_Graphics_Style_Guidelines\Graphics\logos and colors\Current EdTrustWest logos\ET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rt_Graphics_Style_Guidelines\Graphics\logos and colors\Current EdTrustWest logos\ETW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C" w:rsidRPr="00193444" w:rsidRDefault="00C356DC" w:rsidP="00AD2A26">
      <w:pPr>
        <w:pStyle w:val="Heading2"/>
        <w:rPr>
          <w:rStyle w:val="IntenseReference"/>
          <w:color w:val="auto"/>
          <w:sz w:val="32"/>
        </w:rPr>
      </w:pPr>
    </w:p>
    <w:p w:rsidR="00AD2A26" w:rsidRPr="00193444" w:rsidRDefault="00AD2A26" w:rsidP="00AD2A26">
      <w:pPr>
        <w:pStyle w:val="Heading2"/>
        <w:rPr>
          <w:rStyle w:val="IntenseReference"/>
          <w:color w:val="auto"/>
          <w:sz w:val="32"/>
        </w:rPr>
      </w:pPr>
      <w:r w:rsidRPr="00193444">
        <w:rPr>
          <w:rStyle w:val="IntenseReference"/>
          <w:color w:val="auto"/>
          <w:sz w:val="32"/>
        </w:rPr>
        <w:t xml:space="preserve">DIGITAL TOOLKIT: </w:t>
      </w:r>
    </w:p>
    <w:p w:rsidR="00AB639D" w:rsidRPr="00193444" w:rsidRDefault="007457A7" w:rsidP="00AD2A26">
      <w:pPr>
        <w:pStyle w:val="Heading2"/>
        <w:rPr>
          <w:rStyle w:val="IntenseReference"/>
          <w:color w:val="auto"/>
          <w:sz w:val="32"/>
        </w:rPr>
      </w:pPr>
      <w:r w:rsidRPr="00193444">
        <w:rPr>
          <w:rStyle w:val="IntenseReference"/>
          <w:color w:val="auto"/>
          <w:sz w:val="32"/>
        </w:rPr>
        <w:t>Undocumented Student</w:t>
      </w:r>
      <w:r w:rsidR="005F15E8" w:rsidRPr="00193444">
        <w:rPr>
          <w:rStyle w:val="IntenseReference"/>
          <w:color w:val="auto"/>
          <w:sz w:val="32"/>
        </w:rPr>
        <w:t>s in California</w:t>
      </w:r>
      <w:r w:rsidRPr="00193444">
        <w:rPr>
          <w:rStyle w:val="IntenseReference"/>
          <w:color w:val="auto"/>
          <w:sz w:val="32"/>
        </w:rPr>
        <w:t>:</w:t>
      </w:r>
      <w:r w:rsidR="005F15E8" w:rsidRPr="00193444">
        <w:rPr>
          <w:rStyle w:val="IntenseReference"/>
          <w:color w:val="auto"/>
          <w:sz w:val="32"/>
        </w:rPr>
        <w:t xml:space="preserve"> What You Should Know </w:t>
      </w:r>
      <w:r w:rsidRPr="00193444">
        <w:rPr>
          <w:rStyle w:val="IntenseReference"/>
          <w:color w:val="auto"/>
          <w:sz w:val="32"/>
        </w:rPr>
        <w:t xml:space="preserve"> </w:t>
      </w:r>
    </w:p>
    <w:p w:rsidR="003A2FAF" w:rsidRDefault="003A2FAF" w:rsidP="003A2FAF"/>
    <w:p w:rsidR="003A2FAF" w:rsidRPr="00193444" w:rsidRDefault="003A2FAF" w:rsidP="00193444">
      <w:pPr>
        <w:pStyle w:val="Heading1"/>
        <w:rPr>
          <w:rStyle w:val="IntenseReference"/>
          <w:color w:val="auto"/>
          <w:sz w:val="28"/>
        </w:rPr>
      </w:pPr>
      <w:r w:rsidRPr="00193444">
        <w:rPr>
          <w:rStyle w:val="IntenseReference"/>
          <w:color w:val="auto"/>
          <w:sz w:val="28"/>
        </w:rPr>
        <w:t>Tweets</w:t>
      </w:r>
    </w:p>
    <w:p w:rsidR="00286D4C" w:rsidRPr="00286D4C" w:rsidRDefault="00286D4C" w:rsidP="00286D4C"/>
    <w:p w:rsidR="00036C51" w:rsidRDefault="00036C51" w:rsidP="00036C51">
      <w:pPr>
        <w:pStyle w:val="PlainText"/>
      </w:pPr>
      <w:r>
        <w:t>Did you know that 250k children in #CA schools are undocumented? Find out more via this fact sheet from @</w:t>
      </w:r>
      <w:proofErr w:type="spellStart"/>
      <w:r>
        <w:t>edtrustwest</w:t>
      </w:r>
      <w:proofErr w:type="spellEnd"/>
      <w:r>
        <w:t xml:space="preserve"> </w:t>
      </w:r>
      <w:hyperlink r:id="rId5" w:history="1">
        <w:r w:rsidRPr="00C04310">
          <w:rPr>
            <w:rStyle w:val="Hyperlink"/>
          </w:rPr>
          <w:t>http://bit.ly/2ovOBrZ</w:t>
        </w:r>
      </w:hyperlink>
      <w:r>
        <w:t xml:space="preserve"> </w:t>
      </w:r>
    </w:p>
    <w:p w:rsidR="00036C51" w:rsidRDefault="00036C51" w:rsidP="00036C51">
      <w:pPr>
        <w:pStyle w:val="PlainText"/>
      </w:pPr>
    </w:p>
    <w:p w:rsidR="00036C51" w:rsidRDefault="00036C51" w:rsidP="00036C51">
      <w:pPr>
        <w:pStyle w:val="PlainText"/>
      </w:pPr>
      <w:r>
        <w:t>Are we doing all we can to supported undocumented students? New @</w:t>
      </w:r>
      <w:proofErr w:type="spellStart"/>
      <w:r>
        <w:t>edtrustwest</w:t>
      </w:r>
      <w:proofErr w:type="spellEnd"/>
      <w:r>
        <w:t xml:space="preserve"> resource has data &amp; info: </w:t>
      </w:r>
      <w:hyperlink r:id="rId6" w:history="1">
        <w:r w:rsidRPr="00C04310">
          <w:rPr>
            <w:rStyle w:val="Hyperlink"/>
          </w:rPr>
          <w:t>http://bit.ly/2ovOBrZ</w:t>
        </w:r>
      </w:hyperlink>
      <w:r>
        <w:t xml:space="preserve"> </w:t>
      </w:r>
    </w:p>
    <w:p w:rsidR="00036C51" w:rsidRDefault="00036C51" w:rsidP="00036C51">
      <w:pPr>
        <w:pStyle w:val="PlainText"/>
      </w:pPr>
    </w:p>
    <w:p w:rsidR="00036C51" w:rsidRDefault="00036C51" w:rsidP="00036C51">
      <w:r>
        <w:t>More than 1 out of every 10 K-12 students in #CA has a parent who's undocumented. Facts &amp; resources:</w:t>
      </w:r>
      <w:r w:rsidRPr="00036C51">
        <w:t xml:space="preserve"> </w:t>
      </w:r>
      <w:hyperlink r:id="rId7" w:history="1">
        <w:r w:rsidRPr="00C04310">
          <w:rPr>
            <w:rStyle w:val="Hyperlink"/>
          </w:rPr>
          <w:t>http://bit.ly/2ovOBrZ</w:t>
        </w:r>
      </w:hyperlink>
    </w:p>
    <w:p w:rsidR="00036C51" w:rsidRDefault="00036C51" w:rsidP="00036C51">
      <w:r>
        <w:t>New resource from @</w:t>
      </w:r>
      <w:proofErr w:type="spellStart"/>
      <w:r>
        <w:t>edtrustwest</w:t>
      </w:r>
      <w:proofErr w:type="spellEnd"/>
      <w:r>
        <w:t xml:space="preserve"> looks at demographics &amp; supports for undocumented students: </w:t>
      </w:r>
      <w:hyperlink r:id="rId8" w:history="1">
        <w:r w:rsidRPr="00C04310">
          <w:rPr>
            <w:rStyle w:val="Hyperlink"/>
          </w:rPr>
          <w:t>http://bit.ly/2ovOBrZ</w:t>
        </w:r>
      </w:hyperlink>
      <w:r>
        <w:t xml:space="preserve"> #DACA #</w:t>
      </w:r>
      <w:proofErr w:type="spellStart"/>
      <w:r>
        <w:t>DREAMers</w:t>
      </w:r>
      <w:proofErr w:type="spellEnd"/>
    </w:p>
    <w:p w:rsidR="00036C51" w:rsidRDefault="00C2520F" w:rsidP="003A2FAF">
      <w:r>
        <w:t>Need a quick primer on data, terms, &amp; policies re: undocumented students in #CA? New @</w:t>
      </w:r>
      <w:proofErr w:type="spellStart"/>
      <w:r>
        <w:t>edtrustwest</w:t>
      </w:r>
      <w:proofErr w:type="spellEnd"/>
      <w:r>
        <w:t xml:space="preserve"> resource: </w:t>
      </w:r>
      <w:hyperlink r:id="rId9" w:history="1">
        <w:r w:rsidRPr="00C04310">
          <w:rPr>
            <w:rStyle w:val="Hyperlink"/>
          </w:rPr>
          <w:t>http://bit.ly/2ovOBrZ</w:t>
        </w:r>
      </w:hyperlink>
      <w:r>
        <w:t xml:space="preserve"> </w:t>
      </w:r>
    </w:p>
    <w:p w:rsidR="00036C51" w:rsidRDefault="00C2520F" w:rsidP="003A2FAF">
      <w:r>
        <w:t>RESOURCE AL</w:t>
      </w:r>
      <w:r w:rsidR="00B066AF">
        <w:t>ERT: @</w:t>
      </w:r>
      <w:proofErr w:type="spellStart"/>
      <w:r w:rsidR="00B066AF">
        <w:t>edtrustwest</w:t>
      </w:r>
      <w:proofErr w:type="spellEnd"/>
      <w:r w:rsidR="00B066AF">
        <w:t xml:space="preserve"> fact sheet &amp; list of</w:t>
      </w:r>
      <w:r>
        <w:t xml:space="preserve"> resources for supporting undocumented students. </w:t>
      </w:r>
      <w:hyperlink r:id="rId10" w:history="1">
        <w:r w:rsidRPr="00C04310">
          <w:rPr>
            <w:rStyle w:val="Hyperlink"/>
          </w:rPr>
          <w:t>http://bit.ly/2ovOBrZ</w:t>
        </w:r>
      </w:hyperlink>
      <w:r>
        <w:t xml:space="preserve"> #DACA #</w:t>
      </w:r>
      <w:proofErr w:type="spellStart"/>
      <w:r>
        <w:t>DREAMers</w:t>
      </w:r>
      <w:proofErr w:type="spellEnd"/>
    </w:p>
    <w:p w:rsidR="007407C2" w:rsidRPr="007407C2" w:rsidRDefault="007407C2" w:rsidP="003A2FAF">
      <w:pPr>
        <w:rPr>
          <w:sz w:val="2"/>
        </w:rPr>
      </w:pPr>
    </w:p>
    <w:p w:rsidR="003A2FAF" w:rsidRPr="00193444" w:rsidRDefault="003A2FAF" w:rsidP="00AD2A26">
      <w:pPr>
        <w:pStyle w:val="Heading2"/>
        <w:rPr>
          <w:rStyle w:val="IntenseReference"/>
          <w:color w:val="3B3838" w:themeColor="background2" w:themeShade="40"/>
          <w:sz w:val="28"/>
        </w:rPr>
      </w:pPr>
      <w:r w:rsidRPr="00193444">
        <w:rPr>
          <w:rStyle w:val="IntenseReference"/>
          <w:color w:val="3B3838" w:themeColor="background2" w:themeShade="40"/>
          <w:sz w:val="28"/>
        </w:rPr>
        <w:t>Facebook Posts</w:t>
      </w:r>
    </w:p>
    <w:p w:rsidR="00B066AF" w:rsidRDefault="00B066AF" w:rsidP="003A2FAF"/>
    <w:p w:rsidR="00B066AF" w:rsidRDefault="00286D4C" w:rsidP="003A2FAF">
      <w:r>
        <w:t>Californians who are undocumented immigrants hail from around the globe and make up 1 out of every 13 Californians. A new resource from Ed Trust–West looks at data on California’s undocumented students and provides info on policies and challenges these students face. Check out the fact sheet and more resources</w:t>
      </w:r>
      <w:r w:rsidR="00F14553">
        <w:t xml:space="preserve"> </w:t>
      </w:r>
      <w:r>
        <w:t xml:space="preserve">on how to support our students who are undocumented here: </w:t>
      </w:r>
      <w:hyperlink r:id="rId11" w:history="1">
        <w:r w:rsidRPr="00C04310">
          <w:rPr>
            <w:rStyle w:val="Hyperlink"/>
          </w:rPr>
          <w:t>http://bit.ly/2ovOBrZ</w:t>
        </w:r>
      </w:hyperlink>
      <w:r>
        <w:t xml:space="preserve"> </w:t>
      </w:r>
    </w:p>
    <w:p w:rsidR="00286D4C" w:rsidRDefault="00286D4C" w:rsidP="003A2FAF">
      <w:r>
        <w:t xml:space="preserve">Could your school board, school district, or community-based organization use a quick primer on California’s undocumented students? Check out the new fact sheet and additional resources via The Education Trust–West here: </w:t>
      </w:r>
      <w:hyperlink r:id="rId12" w:history="1">
        <w:r w:rsidRPr="00C04310">
          <w:rPr>
            <w:rStyle w:val="Hyperlink"/>
          </w:rPr>
          <w:t>http://bit.ly/2ovOBrZ</w:t>
        </w:r>
      </w:hyperlink>
      <w:r>
        <w:t xml:space="preserve"> </w:t>
      </w:r>
    </w:p>
    <w:p w:rsidR="00C356DC" w:rsidRDefault="00C356DC" w:rsidP="003A2FAF"/>
    <w:p w:rsidR="00C356DC" w:rsidRDefault="00C356DC" w:rsidP="003A2FAF"/>
    <w:p w:rsidR="00C356DC" w:rsidRDefault="00C356DC" w:rsidP="003A2FAF"/>
    <w:p w:rsidR="00C356DC" w:rsidRDefault="00C356DC" w:rsidP="003A2FAF"/>
    <w:p w:rsidR="00C356DC" w:rsidRDefault="00C356DC" w:rsidP="003A2FAF"/>
    <w:p w:rsidR="007407C2" w:rsidRPr="007407C2" w:rsidRDefault="007407C2" w:rsidP="003A2FAF">
      <w:pPr>
        <w:rPr>
          <w:sz w:val="2"/>
        </w:rPr>
      </w:pPr>
    </w:p>
    <w:p w:rsidR="003A2FAF" w:rsidRPr="00193444" w:rsidRDefault="00286D4C" w:rsidP="00AD2A26">
      <w:pPr>
        <w:pStyle w:val="Heading2"/>
        <w:rPr>
          <w:rStyle w:val="IntenseReference"/>
          <w:color w:val="auto"/>
          <w:sz w:val="28"/>
        </w:rPr>
      </w:pPr>
      <w:r w:rsidRPr="00193444">
        <w:rPr>
          <w:rStyle w:val="IntenseReference"/>
          <w:color w:val="auto"/>
          <w:sz w:val="28"/>
        </w:rPr>
        <w:t>Sharable Social Media Images</w:t>
      </w:r>
    </w:p>
    <w:p w:rsidR="00C356DC" w:rsidRPr="00193444" w:rsidRDefault="00C356DC" w:rsidP="00193444"/>
    <w:p w:rsidR="00C356DC" w:rsidRDefault="00AD2A26">
      <w:r>
        <w:t xml:space="preserve"> </w:t>
      </w:r>
      <w:r w:rsidR="00C356DC" w:rsidDel="00C356DC">
        <w:t xml:space="preserve"> </w:t>
      </w:r>
      <w:r w:rsidR="00C356DC">
        <w:rPr>
          <w:noProof/>
        </w:rPr>
        <w:drawing>
          <wp:inline distT="0" distB="0" distL="0" distR="0">
            <wp:extent cx="5308271" cy="2656467"/>
            <wp:effectExtent l="0" t="0" r="6985" b="0"/>
            <wp:docPr id="2" name="Picture 2" descr="C:\Users\jhasbrouck\AppData\Local\Microsoft\Windows\Temporary Internet Files\Content.Word\Undocumented Students_1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asbrouck\AppData\Local\Microsoft\Windows\Temporary Internet Files\Content.Word\Undocumented Students_1_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83" cy="27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6DC" w:rsidDel="00C356DC">
        <w:t xml:space="preserve"> </w:t>
      </w:r>
      <w:r w:rsidR="00C356DC">
        <w:t xml:space="preserve"> </w:t>
      </w:r>
    </w:p>
    <w:p w:rsidR="00C356DC" w:rsidRDefault="00C356DC">
      <w:r>
        <w:rPr>
          <w:noProof/>
        </w:rPr>
        <w:drawing>
          <wp:inline distT="0" distB="0" distL="0" distR="0">
            <wp:extent cx="5367341" cy="2686030"/>
            <wp:effectExtent l="0" t="0" r="5080" b="635"/>
            <wp:docPr id="8" name="Picture 8" descr="C:\Users\jhasbrouck\AppData\Local\Microsoft\Windows\Temporary Internet Files\Content.Word\Undocumented Students_4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hasbrouck\AppData\Local\Microsoft\Windows\Temporary Internet Files\Content.Word\Undocumented Students_4_twitt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53" cy="27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C" w:rsidRDefault="00C356DC">
      <w:r>
        <w:rPr>
          <w:noProof/>
        </w:rPr>
        <w:drawing>
          <wp:inline distT="0" distB="0" distL="0" distR="0">
            <wp:extent cx="5367020" cy="2685869"/>
            <wp:effectExtent l="0" t="0" r="5080" b="635"/>
            <wp:docPr id="7" name="Picture 7" descr="C:\Users\jhasbrouck\AppData\Local\Microsoft\Windows\Temporary Internet Files\Content.Word\Undocumented Students_3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hasbrouck\AppData\Local\Microsoft\Windows\Temporary Internet Files\Content.Word\Undocumented Students_3_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54" cy="27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C" w:rsidRDefault="00C356DC">
      <w:r>
        <w:rPr>
          <w:noProof/>
        </w:rPr>
        <w:lastRenderedPageBreak/>
        <w:drawing>
          <wp:inline distT="0" distB="0" distL="0" distR="0">
            <wp:extent cx="5339204" cy="2671948"/>
            <wp:effectExtent l="0" t="0" r="0" b="0"/>
            <wp:docPr id="6" name="Picture 6" descr="C:\Users\jhasbrouck\AppData\Local\Microsoft\Windows\Temporary Internet Files\Content.Word\Undocumented Students_2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hasbrouck\AppData\Local\Microsoft\Windows\Temporary Internet Files\Content.Word\Undocumented Students_2_twitt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82" cy="26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C" w:rsidRDefault="00C356DC">
      <w:r>
        <w:rPr>
          <w:noProof/>
        </w:rPr>
        <w:drawing>
          <wp:inline distT="0" distB="0" distL="0" distR="0">
            <wp:extent cx="5362932" cy="2683824"/>
            <wp:effectExtent l="0" t="0" r="0" b="2540"/>
            <wp:docPr id="5" name="Picture 5" descr="C:\Users\jhasbrouck\AppData\Local\Microsoft\Windows\Temporary Internet Files\Content.Word\Undocumented Students_7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hasbrouck\AppData\Local\Microsoft\Windows\Temporary Internet Files\Content.Word\Undocumented Students_7_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40" cy="27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DC" w:rsidRDefault="00C356DC">
      <w:r>
        <w:rPr>
          <w:noProof/>
        </w:rPr>
        <w:drawing>
          <wp:inline distT="0" distB="0" distL="0" distR="0">
            <wp:extent cx="5315471" cy="2660073"/>
            <wp:effectExtent l="0" t="0" r="0" b="6985"/>
            <wp:docPr id="4" name="Picture 4" descr="C:\Users\jhasbrouck\AppData\Local\Microsoft\Windows\Temporary Internet Files\Content.Word\Undocumented Students_6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hasbrouck\AppData\Local\Microsoft\Windows\Temporary Internet Files\Content.Word\Undocumented Students_6_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98" cy="26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4C" w:rsidRPr="00AD2A26" w:rsidRDefault="00C356DC">
      <w:r>
        <w:rPr>
          <w:noProof/>
        </w:rPr>
        <w:lastRenderedPageBreak/>
        <w:drawing>
          <wp:inline distT="0" distB="0" distL="0" distR="0">
            <wp:extent cx="5268012" cy="2636322"/>
            <wp:effectExtent l="0" t="0" r="0" b="0"/>
            <wp:docPr id="3" name="Picture 3" descr="C:\Users\jhasbrouck\AppData\Local\Microsoft\Windows\Temporary Internet Files\Content.Word\Undocumented Students_5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hasbrouck\AppData\Local\Microsoft\Windows\Temporary Internet Files\Content.Word\Undocumented Students_5_twit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12" cy="26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Del="00C356DC">
        <w:t xml:space="preserve"> </w:t>
      </w:r>
    </w:p>
    <w:sectPr w:rsidR="00286D4C" w:rsidRPr="00AD2A26" w:rsidSect="00193444">
      <w:pgSz w:w="12240" w:h="15840"/>
      <w:pgMar w:top="81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F"/>
    <w:rsid w:val="00036C51"/>
    <w:rsid w:val="00066F44"/>
    <w:rsid w:val="00193444"/>
    <w:rsid w:val="001A32B2"/>
    <w:rsid w:val="002771C5"/>
    <w:rsid w:val="00286D4C"/>
    <w:rsid w:val="003A2FAF"/>
    <w:rsid w:val="003C2F79"/>
    <w:rsid w:val="0057754B"/>
    <w:rsid w:val="005F15E8"/>
    <w:rsid w:val="007407C2"/>
    <w:rsid w:val="007457A7"/>
    <w:rsid w:val="008C6E80"/>
    <w:rsid w:val="008D5757"/>
    <w:rsid w:val="00AD2A26"/>
    <w:rsid w:val="00B066AF"/>
    <w:rsid w:val="00C2520F"/>
    <w:rsid w:val="00C356DC"/>
    <w:rsid w:val="00D04BCF"/>
    <w:rsid w:val="00DF4478"/>
    <w:rsid w:val="00F14553"/>
    <w:rsid w:val="00F3672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F8DD-8FAF-459F-B572-A72492F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FA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D2A26"/>
    <w:rPr>
      <w:b/>
      <w:bCs/>
      <w:smallCaps/>
      <w:color w:val="5B9BD5" w:themeColor="accent1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6C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6C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vOBrZ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it.ly/2ovOBrZ" TargetMode="External"/><Relationship Id="rId12" Type="http://schemas.openxmlformats.org/officeDocument/2006/relationships/hyperlink" Target="http://bit.ly/2ovOBrZ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2ovOBrZ" TargetMode="External"/><Relationship Id="rId11" Type="http://schemas.openxmlformats.org/officeDocument/2006/relationships/hyperlink" Target="http://bit.ly/2ovOBrZ" TargetMode="External"/><Relationship Id="rId5" Type="http://schemas.openxmlformats.org/officeDocument/2006/relationships/hyperlink" Target="http://bit.ly/2ovOBrZ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bit.ly/2ovOBrZ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openxmlformats.org/officeDocument/2006/relationships/hyperlink" Target="http://bit.ly/2ovOBr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Hasbrouck</dc:creator>
  <cp:keywords/>
  <dc:description/>
  <cp:lastModifiedBy>Sara Brintnall</cp:lastModifiedBy>
  <cp:revision>2</cp:revision>
  <dcterms:created xsi:type="dcterms:W3CDTF">2017-04-21T18:32:00Z</dcterms:created>
  <dcterms:modified xsi:type="dcterms:W3CDTF">2017-04-21T18:32:00Z</dcterms:modified>
</cp:coreProperties>
</file>